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назад, на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только-только купил леденец в виде Великого Мудреца Сунь и даже не успел его лизнуть, как кто-то в серой одежде, проносясь мимо, задел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Ин по привычке прикрыл леденец, и тот остался цел. Однако расписная фарфоровая баночка с изображением Великого Мудреца Сунь, которую он держал в руках, с грохотом упала на землю и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Бэйда увидел, что его господина толкнули, а тот, кто это сделал, даже не извинился. Ярость охватила его, и он уже собрался броситься в погоню, чтобы схватить обидчика, как вдруг услышал, что Лу Ин разразился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Бэйда обернулся и только тогда заметил разбитую баночку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Цинхуа, купивший сладости. Увидев, как горько плачет Лу Ин,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Бэйда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Баночка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на лбу Цинхуа мгновенно разгладилась: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дома есть еще тридцать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незаметно скользнул взглядом по обоим — их умственные способности вызывали у него серьезные опасения. Неужели я стану так долго рыдать посреди улицы из-за какой-то разбитой плошки? Баночка разбита, а значит, сверчок, который был внутри, тоже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не имея другого выхода, продолжал плакать и подсказывать: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Маршал Укун, Маршал... Укун...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Бэйда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Маршал Укун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Укун, заставивший Цинхуа и Бэйду так переполошиться, был не кем иным, как самым драгоценным сверчком Лу Ина. Маршал Укун был невелик, но отличался проворством и выдающимися бойцовскими качествами, став настоящей звездой среди сверчков. Тельце его отливало желтизной, а на голове красовалось оранжевое пятно, формой напоминающее золотой венец с крыльями феникса, который носил Великий Мудрец Сунь — отсюда и пошло его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Лу Ина появился Маршал Укун и одержал победу в нескольких поединках, его рыночная стоимость взлетела в десять раз и составляла теперь не менее двухсот лянов серебра. Для сравнения, ежемесячное жалованье Цинхуа и Бэйды составляло всего две цяни серебра. А ведь в одной цяни — сто монет, в одном ляне — десять цяней. Если бы они жили только на жалованье, то даже если бы не ели и не пили до самой смерти, не смогли бы накопить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не могли понять, почему Маршал Укун, появившись всего месяц назад, затмил всех остальных бойцовских сверчков и так быстро взлетел в цене. Многие завидовали и тайком насмехались над Лу Ином, говоря, что небо просто закрыло перед ним одно окно, бросив подачку в виде удачи. Даже отец, мать и Эрлан считали, что Лу Ин — просто везунчик, словно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подозревал, что за всем этим стояли расчет и мастерская стратегия Лу Ина. На самом деле он был знатоком искусства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неважно. Важно то, что Маршал Укун пропал! Двести лянов серебра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Ин не перестает плакать, Бэйда начал терять самообладание, и даже обычно невозмутимый Цинхуа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подождите здесь, мы с Цинхуа разделимся и начнем поиски, мы обязательно найдем Маршала Укуна!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никуда не уходите, просто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 — Лу Ин кивал, продолжая плакать, а как только они скрылись из виду, взмахнул рукой,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покачал головой и вздохнул. Эти двое, словно слепые мухи, будут искать бесцельно и долго — неизвестно, когда они вообще смогут найти Маршала Укуна. Похоже, придется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дал своему сверчку имя Маршал Укун не только из-за внешнего вида и ловкости, но и потому, что тот был таким же умным, как Сунь Укун. Улица Чжуцюэ была известна своей невероятной толчеей, и если Маршал Укун начнет метаться по ней, его в любой момент могут раздавить в лепешку. Значит, он, должно быть, испугался и спрятался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сейчас стоял Лу Ин, примерно в двадцати шагах впереди находился узкий переулок. Лу Ин часто проезжал по улице Чжуцюэ в карете и от нечего делать иногда приподнимал занавеску, поглядывая на пейзаж, поэтому запомнил это место. Переулок был глубоким и темным, заваленным всяким хламом, и взрослым людям было трудно там пройти, поэтому там редко кто появлялся. По сравнению с оживленной улицей Чжуцюэ это был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Ин не ошибся, Маршал Укун наверняка спрятался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Лу Ин был невысок и отличался худощавым телосложением, поэтому без труда проскользнул в переулок. И верно, пройдя половину пути, он услышал знакомый стрекот сверчка — такой беспомощный, жалкий и печальный. Должно быть, бедняга насмерть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только открыл рот, как внезапно замолчал. Потому что в этот самый момент он имел несчастье стать свидетелем похищения, происходящего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