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праздник приближался, и в школе воцарилась суматоха. Занятия отменили на три дня для всех, независимо от возраста и класса, чтобы молодежь могла вволю насладиться юностью и пролить пот на спортивных аренах.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сбора в классах ученики разбивались на команды и отправлялись в отведенные им зоны на стадионе в ожидании церемонии открытия. Чэнь Чэн, будучи спортивным организатором, все эти дни был как на иголках: пока остальные носились по школе, словно сорвавшиеся с привязи жеребцы, ему приходилось координировать списки участников, заниматься логистикой и следить за командой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соревнований дел было особенно много. Чэнь Чэн постоянно суетился, снуя туда-сюда. Су Цзэюй от скуки сидел в зоне своего класса и глазел по сторонам. Перед ним лежала огромная сумка с хлебом и водой, которую принес староста — это был запас провизии для спортсменов, выступающих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Луцянь с предельной серьезностью проинструктировал Су Цзэюя: Ты понимаешь, насколько важно твое задание? Наши атлеты выкладываются на поле, мы не можем допустить перебоев с поставками! Глядя на то, как пухлое личико товарища приобрело такое важное выражение, Су Цзэюй с не менее серьезным видом отдал честь: Слушаюсь, господин офицер! — и тут же, не теряя времени, сунул в рот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Чэнь Чэн вернулся и увидел, что Су Цзэюй сидит с телефоном. Во второй — застал его за поеданием закусок. А когда вернулся в третий раз, Су Цзэюй уже откинулся на спинку стула и, прикрыв глаза, тихо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в высоту и длину были назначены на вторую половину дня, поэтому Су Цзэюй безмятежно отдыхал, чувствуя на лице тепло солнечных лучей, пробивающихся сквозь листву. Так тепло, так хочется спать… Шум соревнований, крики болельщиков и гул из динамиков доносились до него, словно издалека, будто он находился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трибуны почетных гостей Юй Ян смотрел вдаль, на человека, дремлющего в тени деревьев у края поля. Весь стадион утопал в шуме и суете, но тот парень выглядел таким безмятежным. Его стройное тело расслабленно покоилось на стуле, и даже с такого расстояния, не видя лица, Юй Ян мог с уверенностью сказать: это настоящая красота. Из какого он класса? Может, спуститься 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Яна было одно слабое место: стоило ему увидеть красавчика, как ноги сами собой теряли способность идти дальше. Однако, подумав, он одернул себя: брось, ты ведь уже почти выпускаешься. Если бы не просьба одной милой первокурсницы, он бы ни за что не согласился помогать с трансляцией на спортивном празднике. В двенадцатом классе и так дел невпроворот, не стоит лишний раз искать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старшекурсник!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Ян опомнился и посмотрел на Су Синь,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обреченно приложила руку ко лбу. Если бы Сяо Чжоу не попала в больницу с аппендицитом, она бы ни за что не стала просить этого небожителя о помощи. Будучи бывшим руководителем радиоузла, он обладал безупречным, глубоким и бархатным голосом, но как человек, который сам же и выпестовал его на посту преемника, Су Синь прекрасно знала его натуру: несерьезный, ветреный и способный забыть обо всем на свете, стоит ему увидеть привлекательное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ошарашенный вид, она поняла: его явно зацепил какой-то красавчик на поле! Су Синь была одной из немногих, кто знал, что Юй Ян гей. Поначалу ей было непривычно и даже слегка неловко, но со временем она поняла, что он вовсе не женоподобен и ничем не отличается от остальных, так что со временем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схватила пачку записок и шлепнула ими перед ним: Господин, я позвала тебя сюда не для того, чтобы ты витал в облаках. Эти бумажки уже растут до небес, ты серьезно думаешь, что я буду читать их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не кричи, у меня сейчас уши заложит, — Юй Ян поморщился от ее резкости. Эх, куда делась та милая и кроткая девчонка, которой она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в сторону Су Цзэюя, Юй Ян с неохотой отвел глаза и, смирившись со своей судьбой, начал зачитывать лозунги, декларации и слова поддержки, присланные разными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http://bllate.org/book/21857/2267992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