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родовом храме на коленях в идеальном порядке замерли около сотни жителей Деревни семьи Мао — от мала до велика. Сначала они понуро опустили головы, боясь даже вздохнуть, но, внезапно услышав гневный окрик Мао Айчжу, все разом в ужасе вскинули головы и принялись отчаянно подавать ему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Айчжу, увидев такую картину, застыл в недоумении. Он окинул храм подозрительным взглядом и, конечно же, сразу заметил единственного человека, который сидел в самом центре под густыми рядами поминальных табличек — прекрасного юношу в массивном кресле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восемнадцать-девятнадцать. У юноши было миловидное круглое личико с нежной розово-белой кожей, а черты лица — до того изящные и красивые, что просто глаз не отвести. Однако, несмотря на облик, он с явным удовольствием жевал сахарный тростник, держа его в обеих руках, а его длинные ноги, закинутые на подлокотники кресла, беспрестанно болтались в воздухе. Лишь заметив ворвавшегося Мао Айчжу, он перестал чавкать, прищурился, долго и внимательно изучая гостя с ног до головы, и на его лице постепенно проступило выражение полнейшего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самый, о котором вы говорили? Самый успешный и красивый паренек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Шушэн, староста Деревни семьи Мао и отец Мао Айчжу, стоявший на коленях в первом ряду, при виде изможденного и выглядящего не лучшим образом сына изменился в лице. Впрочем, человек, столько лет пробывший старостой, быстро сообразил, что к чему, и, потирая руки,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вы же видите, деревня у нас маленькая, достойных ребят тут и правда не сыскать. Но мой сын — большой режиссер в городе, у него полно связей, он обязательно найдет для вас того, кто вам приглянется!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издал короткий смешок, еще раз окинул Мао Айчжу долгим взглядом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Режиссер…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Шушэн запнулся. Будучи простаком, который почти всю жизнь не покидал пределов Горы Дасюн, он лишь знал, что сын его в городе устроился неплохо: то и дело присылал деньги на ремонт дорог и домов в деревне. Но чем именно тот занимается, объяснить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было попросить самого Мао Айчжу ответить, но, обернувшись, замер… Откуда у его сына такой пылкий взгляд? Неужели, неужели он в своей самоуверенности положил глаз на маленького предка?!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Ой-ой-ой! Если бы маленький предок вдруг воспылал чувствами к его сыну… В конце концов, у панд период гона в любом случае короткий, и он бы со слезами на глазах позволил сыну ублажить предка на пару дней, но ведь по лицу предка было ясно видно, что сын ему совсем не приглянулся!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Мао Шушэну представить, как его невинный, глупенький сын, который всю жизнь был помешан лишь на карьере и не имел никакого любовного опыта, столкнется с первой любовью, обреченной на неудачу, как сердце отца сжалось от жалости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не подозревал о сложных душевных терзаниях отца. Он даже не расслышал, о чем тот говорил с юношей. С того самого момента, как он увидел этого парня, в голове у него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успех! Лицо для их третьего сезона шоу Национальный стажер найдено!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 чудесное личико! На эту тонкую талию! А эти ноги! И зубы… погодите-ка! Это точно человеческие зубы?!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видя, как Мао Шушэн мямлит в ответ, а Мао Айчжу таращится на него, светясь от восторга, как идиот, юноша склонил голову набок и оскалился, продемонстрировав ряд пугающе острых, отливающих холодным блеском зубов. С хрустом он откусил огромный кусок от сахарного тростника толщиной в пять-шесть сантиметров, прожевал его и, чавкая, невнятно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пареньки… совсем не такие бодрые, как раньше. Взять хотя бы наших великих красавцев из клана в те времена — кто из них не был силен в зверином облике и прекрасен в человеческом? Эх, как там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по-видимому, был не особо начитан: он долго пытался вспомнить фразу, которую когда-то где-то слышал, но так и не смог. Как раз когда он собрался отшутиться, из толпы донесся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падают, люди уже не те, что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пришел в восторг и хлопнул в ладоши. От этого хлопка даже выложенный синим камнем пол в храме содрогнулся, распугав змей, насекомых и грызунов, попрятавшихся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хлопки наконец привели Мао Айчжу в чувство. Его губы задрожали, и из самых глубин памяти всплыла легенда, которую в деревне никто никогда не считал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на Горе Дасюн жила необычайно сильная мама-панда. Случилось бедствие, и бамбук на горе погиб за одну ночь. Чтобы прокормить двух слабых детенышей, мама-панда в одиночку отправилась на соседнюю гору, разорила волчье логово и, перегрызя горло волчонку, приволокла его на Гору Дасюн.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звери крайне мстительные и обожают действовать сообща. Вернувшись в логово и увидев мертвого волчонка, они в ярости почуяли след и бросились в погоню, жаждая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Мама-панда была сильна, но она была всего одна, да еще и с двумя детенышами на иждивении — разве могла она справиться с целой стаей? Когда исход битвы был уже предрешен, мимо проходил молодой охотник из деревни у подножия, который собирал травы. Увидев бедное животное, он взобрался на дерево и начал пускать стрелы одну за другой, помогая панде убить вожака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лишившись лидера, в панике поджали хвосты и умчались на соседнюю гору. А мама-панда, получившая тяжелые раны, из последних сил державшаяся на ногах, упала рядом с тушей вожака,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умирает, и со слезами на глазах начала подзывать своих малышей, чтобы те немедленно съели вожака. Она понимала, что детеныши еще слишком малы и без ее защиты не протянут в горах и нескольких дней, поэтому единственным шансом на выживание было съесть как можно больше, пока она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охотник, скрывавшийся на дереве, не выдержал такой картины. Он спустился и, пока мама-панда была без сознания, применил все свои запасы лекарств и те травы, что успел собрать в горах, и чудом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долгое время ухаживал за пандой и ее детенышами, пока мать не окрепла настолько, что смогла сама охотиться, после чего с тяжелым сердцем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охотник старел. Несмотря на доброе и честное сердце, он был наделен суровым лицом и огромным, мощным телосложением, отчего девушки в деревне боялись его как огня. Так он и остался бобылем, над которым все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Охотнику было горько, он часто ворочался по ночам в пустой постели, пока однажды глубокой ночью в его дверь не постучала пышная молодая красавица с двумя очаровательными, как нефритовые статуэтки, детьми…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вспоминать эту историю, Мао Айчжу с ошарашенным видом уставился на красивого юношу, который за несколько минут доел весь ствол сахарного тростника, не выплюнув ни единой щепки, и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Ма-маленький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