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Юйхэн удалился, и Чжан Жоюань вновь погрузился в свои мысли.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сюда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человек, и Чжан Жоюань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разыскать для меня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прикажете найти, ван? —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его лица, но отчетливо помню запах, исходящий от него. От него исходит легкий молочный аромат. Если найдешь его, немедленно приведи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Чжан Жоюань махнул рукой, приказывая слуге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все, бросайте дела,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до этого были заняты работой, остановились и потянулись к тому, кто подал голос. Управляющий Сюй, заметив, что Ван Чанцзинь все еще топчется у ворот,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Чанцзинь! Ты тоже прекращай, иди сюда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обернулся, взглянул на управляющего Сюя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сейчас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пару слов охраннику у ворот, Ван Чанцзинь широким шагом направился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что-то случилось?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Ван велел нам отыскать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Чанцзинь почувствовал, как сердце ушло в пятки. Несмотря на охватившее его волнение, он постарался придать лицу безмятежное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ван решил кого-то искать? Сказал,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не вдавался в подробности, сказал лишь, что этот человек из нашего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выдохнул с облегчением. Он ведь так и думал: господин вчера был настолько пьян, как он мог его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ван еще сказал, что от этого человека исходит… молочный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Молочный аромат? — сердце Ван Чанцзиня снова забилось быстрее, и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Дали, любивший делать паузы в разговоре, потер подбородок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хорошенько подумал: откуда у взрослого мужчины может взяться молочный аромат? Наверняка ван ищет женщину. — Он посмотрел на Ван Чанцзиня и спросил: — Ты не замечал, от кого из женщин в поместье пахнет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натянуто усмехнулся. В душе он подумал, что господин вчера запомнил лишь этот запах, а остальное вылетело у него из головы — он даже не понял, мужчина перед ним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признаться, не обращал внимания, — сухо ответил Ван Чанцзинь. — Но и правда странно, с чего вдруг господину понадобилось искать такую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Дали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нам, слугам, дано угадать мысли господина? Ладно, не будем об этом. Собери своих людей, это личное распоряжение вана, мы не смеем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 прав, я сейчас же займусь этим, — ответил Ван Чанцзинь.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но сердце его колотилось как бешеное. К счастью, господин почти все забыл о прошлой ночи, но вот этот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машинально опустил голову и принюхался. Возможно, он настолько привык к собственному запаху, что до этого момента даже не замечал, что от него может так пахнуть!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поместья собрались во дворе. Ван Чанцзинь тихонько встал в самом конце толпы, выжидая момент, чтобы незаметно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