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пожалуй, перепугался бы до смерти. Но призрак нарвался именно на него —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экзорцистов Бай Цинсюй слыл бездельником и паршивой овцой, подобная сцена совершенно не могла его напугать. Напротив,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бегаю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пронзительный смех, похожий на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полностью проигнорировал предупреждение из телефона, неторопливо надел валявшийся рядом костюм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лампы в коридоре вдруг замигали, словно от плохого контакта: то вспыхивали, то гасли,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кровь смех покатился по пустому коридору…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и глазом не моргнул и спокойно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свет погас окончательно. Весь коридор утонул во тьме, а смех стал ещё наглее, будто звучал прямо у самого уха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послышались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звук воды. Так могло звучать лишь что-то густое и вязкое, расползающееся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Бай Цинсюй подумал о густой крови. Словно подтверждая догадку, в воздухе потянуло слабым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Пронзительное хихиканье превратилось в долгий плач, просачивающийся в уши Бай Цинсюя, будто бесчисленные тонкие длинные волосы тянулись к нему, желая опутать.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улыбнулся, застегнул последнюю пуговицу пиджака и медленно поднял глаза. Во тьме они сияли, словно звёзды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бы не против посмотреть на чью-нибудь пробежку голышом. Просто главным героем должен быть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размял запястья, разогревая мышцы, и раскрыл духовное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красный туман разошёлся во все стороны, охватив всю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любимое место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дошёл до уборной, как будто вышел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странный плач звучал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так 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ай-я, как же темно. Может, свет включим?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словно всерьёз советовался со злым духом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призрак замолчал от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подошёл к выключателю и небрежно щёлкнул 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 потолке вновь загорелись. Тьма рассеялась — все проделки призрака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Бай Цинсюй осмотрел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кранов булькая вытекала тёмно-красная кровь, перемешанная с тонкими чёрными волосами. Она уже перелилась через раковины и покрыла весь пол, словно алый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от крови и волос, придавая им жутковатый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изгнал ужас — напротив, сделал его ещё явственнее…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грязь. По-моему, пора устроить генеральную уборку.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по-прежнему оставался совершенно невозмутим и даже продолжал говорить примирительным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стал резче, словно хотел разорвать ему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слегка наклонил голову и невинно посмотрел вперёд, а затем шагнул прямо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вся кровь на полу бесследно исчезла,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плач злого духа растянулся, становясь всё выше и тоньше, будто пытаясь заставить Бай Цинсюя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плач то затихал, то вспыхивал снова 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 ребёнок. А непослушных детей ведь ждёт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