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быстро шагал, и на его лице невольно блуждала мягкая, сладостная улыбка. При мысли о том, кто ждет его дома, все вокруг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усыпанная щебнем, не могла скрыть темную, плодородную почву под ногами. По сторонам виднелись поля, похожие на неровные, разбросанные по шахматной доске кусочки зеленого нефрита, убегающие куда-то вдаль. На рисовых чеках трудились люди; даже под палящим светом Тайян, высоко висящим в Тянькун, их лица озаряли довольные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гармонично вписавшись в зелень полей, приютилось несколько соломенных хижин, привнося в пейзаж нотку деревенского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безмолвно впитывал этот привычный вид, и на его холодном, подобном нефриту лице улыбка становилась всё естественнее. На нем были грубые холщовые одежды и немного поношенные матерчатые туфли, на плече он нес испачканную в земле мотыгу. Казалось бы, самый обычный крестьянский наряд, но тонкая ткань облегала стройное, сильное тело с четкими линиями мышц, а статная фигура была настолько хороша, что проходящие мимо девушки и молодые женщины невольно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Ци, если ты будешь так улыбаться, боюсь, наш порог скоро совсем стопчут!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прохожих, случайно обернувшись и заметив эту улыбку, решил подшутить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точно! Посмотри на девиц позади, они ведь глаз с тебя не сводят!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там, парню еще младшего брата растить нужно. Такой хороший парень, а всё засиделся...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славный малый, жаль, очень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первой шутки, в последних словах слышались лишь вздохи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замедлил шаг. Улыбка не сходила с его губ, а ледяной блеск в глазах под лучами золотого солнца будто бы согрелся, наполнившись теплом.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Вздохи за спиной ничуть не испортили ему настроения, напротив, в душе разлилось странное чувство удовлетворения: одна лишь мысль о том, что этот человек зависит только от него, приносила ему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догоняй меня, ну же, догоняй!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Хуцзы,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в одиночку,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догони, тогда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крики ребятни наполняли воздух, и в их детском мире не было ни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вскрик. Ребенок, бежавший впереди, не заметил под ногой круглый камень размером с ладонь, не удержал равновесие и с глухим звуком рухнул в грязь. Яркая игрушка, которую он держал в руках, подхваченная ветром, медленно спланировала и опустилась прямо перед черными туфлями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пестрый бумажный змей в форме бабочки. Смелые цвета, яркая композиция, знакомый каркас из тонкого бамбука, который теперь нелепо торчал из земли. Змей выглядел таким знакомым, таким до боли знакомым, а две развевающиеся на ветру ленточки коснулись его обуви, словно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брат 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 Ци,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Эр Хуцзы испуганно замер перед мужчиной. Глядя на большого, красивого бумажного змея, он явно не знал, что делать. Остальные дети, прибежавшие следом, тоже замялись, боясь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голос, словно доносившийся из самой бездны, заставил детей дрожать, будто в разгар летнего зноя их внезапно окунуло в ледяную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темных глаз А Ци на мгновение промелькнуло что-то зловещее. В тот момент, когда Эр Хуцзы встретился с ним взглядом, он почувствовал себя добычей, на которую охотится демон из ада, и вся его смелость вмиг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Хуцзы дрожал всем телом, не в силах вымолвить ни слова. Его лицо побелело, а капли пота падали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моргнул. Ледяное выражение лица не изменилось, но он сумел скрыть бурю, скрытую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скажи брату, откуда у тебя этот змей? Только Цзюньцзюнь умеет делать таких красивых бабочек, но с тех пор, как он... я больше их не видел... Брату просто нужно знать, вернулась ли к нему хоть немного память о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замолчал, и в его глазах мелькнула печаль, но черноту, скрытую в самой глубине этой печали, ребенку было не дано разглядеть. Он наклонился и, бережно, словно драгоценность, поднял змея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Эр Хуцзы всё еще напуган, А Ци протянул другую руку и мягко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просто слишком беспокоится, я не хотел тебя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Хуцзы с сомнением посмотрел на А Ци и, услышав его ласковый голос, немного успокоился.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обещал брату Цзюньцзюню хранить секрет...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А Ци изогнулись в изысканной, пленительной улыбке, от которой у стоявших перед ним детей закружилась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малыш, ведь я единственный родной человек для Цзюньцзюня...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вздохнул, и его прекрасное, утонченное лицо заставило сердце Эр Хуцзы забиться чаще, а его маленькие щеки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http://bllate.org/book/21941/2279434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