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императорского дворца и попрощавшись со старым евнухом, который его провожал, Юй Янь в одиночестве зашагал по оживленной улице, погрузившись в воспоминания о том, что он чувствовал, когда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думал, что рисование может приносить такую радость. В прошлой жизни, когда приходилось ночами напролет корпеть над заказами, он испытывал лишь тревогу и страх. Теперь же та полная самоотдача, а затем приходящее после завершения работы чувство наполненности и глубокого удовлетворения, были невероятно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попадание в книгу было не такой уж и плохой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отличным. Юй Янь напевал себе под нос, гуляя по улице, разглядывая всё вокруг и время от времени покупая всякие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Юй Цзымо сейчас — придворный художник, с жалованием десять таэлей серебра в месяц. Если считать, что одна булочка стоит две медные монетки, то его доход — восемь тысяч в пересчете на привычные деньги! В этом мире он вполне мог считаться зажиточным человеком: уровень жизни здесь невысок, а цены не такие уж заоблачные.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Юй Янь свернул в переулок, решив срезать путь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переулка вылетела изящная фигура. Волосы женщины растрепались, лицо было бледным, а на коже виднелись пятна крови. Но даже несмотря на это, она не теряла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большие, миндалевидные глаза, и хотя сейчас она выглядела крайне жалко, в её взгляде не было ни тени страха. Стандартное овальное лицо, изящный нос, пухлые губы — самые прекрасные черты собрались воедино на одном лице. В этот момент у Юй Яня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фея, спустившаяся с небес? Неужели действительно существуют настолько ослепительные красавицы? Если бы у Су Дацзи была такая внешность, то потеря империи Чжоу-ваном была бы вполне оправдана!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Янь стоял, остолбенев, женщина завернула за угол и бросилась прямо к нему. Он подумал, что она пронесется мимо, но та вдруг вцепилась в лацканы его одежды и рванула на себя, пытаясь приподнять. Однако из-за разницы в росте её попытка подтянуть Юй Яня к себе выглядела так, словно она хочет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опешил и не успел опомниться, как услышал холодный, лишенный всяких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найди мне безопасное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смотрел на стоявшую вплотную ослепительную красавицу, его дыхание сбилось, и он почти не расслышал её слов. Но именно в этот миг в голове прозвучал голос Ванцая: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главная героиня. Задание первого уровня активировано: помогите героине найти безопасное место. Награда: благосклонность героини +5】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замер, его зрачки сузились. Он смотрел на эту прекрасную женщину, сжимавшую воротник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главная героиня, Му Чэньсюэ!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— неисповедимы пути судьбы. Он пытался найти её в особняке премьер-министра, но не смог, а теперь она сама наткнулась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замешательства Юй Янь вспомнил о задании. В уголках его губ мелькнула лукавая усмешка, но он тут же стер её, сменив выражение лица на подобающее скромному, учтивому и благородному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давайте поговорим спокойно. К чему эта суета? Мужчина и женщина не должны касаться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со сложным чувством смотрела на Юй Цзымо. Ей совсем не хотелось просить о помощи этого мерзавца, но она была на пределе сил. Выбежав из переулка, она сразу узнала Юй Цзымо. Несмотря на лютую ненависть, кроме него здесь никого не было, и только он мог её спасти. К тому же, нынешний Юй Цзымо все ещё был тем самым утонченным и скромным одним из Четырех молодых талантов Тяньюня, а не тем Темным Императором, которого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прикончит его позже, но сейчас самое важное —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меня отсюда, ты понял? — низким голосом произнесла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сделал вид, что поражен, а затем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Му Чэньсюэ наконец не выдержала воздействия яда, её глаза закатились, и она обмякла, потеряв сознание прямо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поспешно присел, поддерживая её за плечи, чтобы она не упала на землю. Глядя на красавицу в своих руках, он почувствовал, как сердце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пришла к нему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http://bllate.org/book/21964/2282043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