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дипломатическая миссия по поиску союзников доставила бы Годрику огромное удовольствие, но в текущий период войны она подходила мало. В мирные дни даже случайные отряды горных разбойников на пути не представляли бы особой угрозы, а встречающиеся вдоль дороги таинственные объекты — алтари демонов, хижины ведьм, Стелы Знаний, обсерватории, кольца фей, знамена и прочее — могли бы значительно усилить его собственные способности и мощь армии. Однако во время войны каждая боевая единица на счету. Горные разбойники по пути были слабыми противниками, но потеря нескольких солдат в одном бою, затем еще нескольких в другом — и боевая мощь армии неуклонно таяла. Безусловно, можно было бы одерживать безупречные победы без потерь, но для этого пришлось бы использовать магию, а запас маны ограничен. Стоило бы мане исчерпаться, как новое столкновение неизбежно привело бы к потерям. Окажись у воинов пустой запас маны в момент встречи с хорошо укрепленным вражеским отрядом в диких землях или с армией под предводительством вражеского героя, дело приняло бы дурной оборот — тут не отделаешься гибелью пары бойцов низшего ранга, дело могло кончиться тяжелым ударом и полным разгромом.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королевы не подлежали обсуждению. Стоило бы такому преданному короне герою, как он, ослушаться приказа, как и остальные герои королевства тут же последовали бы его примеру, что приближало распад государства, а в условиях вторжения демонов грозило неминуемой гибели. Поэтому на протяжении всего пути Годрик проявлял крайнюю осторожность: его считанные Рыцари Грифонов по очереди вели разведку, и при обнаружении горных разбойников они обходили их стороной, ввязываясь в бой лишь тогда, когда путь преграждали непреодолимые препятствия. В каждом сражении пехота смыкала ряды на передовой, принимая на себя основной удар и сосредоточившись на Защите, в то время как лучники и арбалетчики выступали главными источниками урона. Если врагов было немного, они часто погибали до того, как успевали добраться до пехоты; если же противник обладал дальнобойными атаками, то при удачном стечении обстоятельств пехотинцы отделывались лишь ранениями, а при неудачном — несколько бойцов погибали. Что же касается крестьян и ополченцев, служивших пушечным мясом, то девяносто девять процентов из них полегли еще во время недавней осады, и оставшийся десяток с небольшим годился разве что для переноски припасов и снаряжения, но никак не для роли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ударную силу составляли дальние войска, причем Хуан Сюн и Алекс уничтожили немало врагов. После каждого боя оба чувствовали мощные волны тепла, и их силы, разумеется, значительно росли. Пережив с десяток полевых сражений, Хуан Сюн научился виртуозно применять умение стрельбы веером, благодаря чему число его побед стремительно росло. Кроме того, Хуан Сюн сделал еще одно поразительное открытие: каждый десятый-одиннадцатый выстрел позволял ему на мгновение оглушить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отправки в путь Рыцари Грифонов донесли, что впереди дорогу преграждает крупное скопление нейтральных существ, причем больше половины из них составляли стрелки. Годрик заглянул на карту и понял, что обойти это скопление посуху невозможно, однако при ближайшем рассмотрении обнаружил подземный ход, ведущий в тыл вражеского отряда. Поразмыслив, Годрик решил воспользоваться подземным туннелем. Оказавшись в Подземном мире, Годрик снова получил вести о том, что дорогу преграждают нейтральные существа. И хотя врагов было немного, они обладали высокими рангами. На этот раз Годрик не колеблясь приказал войскам двигаться вперед 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подземельное сражение произошло с отрядом, состоящим из смеси темных всадников и хладнокровных наездников. Несколько десятков хладнокровных наездников на большой скорости устремились в атаку на их позицию, но встретили град стрел. Именно в этом бою Хуан Сюн впервые заметил, что его атаки обладают оглушающим эффектом. Причиной стало то, что хладнокровные наездники отличались от низкоранговых созданий, с которыми приходилось сталкиваться раньше: отличное снаряжение давало им мощную Защиту. Если обычных слабых существ удавалось сразить примерно четырьмя выстрелами, то на хладнокровных наездников уходили десятки стрел. Когда Хуан Сюн выпустил девятую стрелу по мчавшемуся в атаку хладнокровному наезднику, тот внезапно замер на месте, покачиваясь из стороны в сторону, после чего град случайных стрел превратил его в живой подушечку для иголок. И хотя все длилось доли секунды, Хуан Сюн отреагировал крайне чутко. Однако число хладнокровных наездников оказалось столь малым, что всего через две минуты они все пали замертво, и Хуан Сюн больше не сталкивался с подобным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подземельное сражение свело их с теневыми ведьмами и теневыми матронами. Еще до начала битвы блудливый взгляд Хуана Сюна принялся рыскать по рядам противника, а предельно соблазнительные и откровенные наряды врагов мощно ударили по его зрительным нервам. Едва началась схватка, как изящные и легкие движения бегущих теневых матрон снова приковали к себе восторженное и сосредоточенное внимание Хуана Сюна. Однако вызванные ими по мановению руки фиолетовые молнии нанесли тяжелые потери пехоте, и Хуан Сюну пришлось включиться в Ответный удар, про себя поклявшись непременно обзавестись парочкой теневых матрон в подчинение, как только он сам станет героем. Из-за запоздалой реакции Хуан Сюн просто выбрал для стрельбы теневых матрон, державшихся в задних рядах — поскольку никто больше не целился в тех, кто шел сзади, он выпустил в одну из теневых матрон ровно десять стрел, так и не убив ее. Зато после попадания десятой стрелы она внезапно замерла на месте, раскачиваясь из стороны в сторону. На сей раз заминка длилась целых две секунды, и явный эффект оглушения предстал перед глазами Хуана Сюна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боя Хуан Сюн немного подумал и сразу понял причину: дело было в особом умении ополченцев — Оглушающем ударе. Пусть причины оставались загадкой, интуиция подсказывала Хуану Сюну, что это проявился эффект умения Оглушающий удар, а значит, после повышения уровня он сможет изучать новые навыки, сохраняя при этом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подземельное сражение стало еще более убедительным доказательством существования умения оглушения. На сей раз отряду противостояли пять гидр и одна глубинная гидра. Гидры отличались огромными размерами, толстой шкурой и прочным панцирем, которым были не страшны обычные атаки. У них было от трех до шести голов: чем больше голов, тем сильнее атака, но тем ниже скорость передвижения. Когда обрушившийся с небес ливень стрел ударил по их телам, в ответ раздался лишь треск ломающихся и падающих древков — пробить их защиту оказалось невозможно. Заметив это, Годрик немедленно применил заклинание, чтобы переломить ход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Эльрат, Дракон Света, позволь тем существам, что презирают тебя, испить проклятие света! Свет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ослепительная белая листва, обрушившаяся на врагов, обернулась Светом разрушения, снижающим Защиту. Под воздействием этого заклинания шкуры гидр смягчились, и стрелы, прежде отскакивавшие от них, теперь вонзались в самые хвосты. Стоило защите гидр пасть, как из-за их крайне низкой скорости они уже не могли добежать до позиций отряда для атаки — Годрик с определенными интервалами отводил строй назад, придерживаясь тактики медленного, но верного истребления противника. Столкнувшись с такими невероятно живучими врагами, Хуан Сюн то и дело наблюдал срабатывание оглушающего эффекта от своего умения. Каждая гидра испробовала на себе головокружение, и Хуан Сюн окончательно убедился, что умение Оглушающий удар действительно прилагается к его собственным атакам. Стоит отметить, что столь диковинное явление не привлекло внимания Годрика по двум причинам: во-первых, гидры двигались удручающе медленно, а во-вторых, эффект оглушения длился всего секунду-две, и заметить его без предварительного знания и пристального наблюдения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http://bllate.org/book/21992/2286275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