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пределе падения без исключения висели огромные объемы ордеров на продажу, а сделок почти не было. Эти редкие сделки совершали ничего не понимающие розничные инвесторы, но вскоре иссякли и они. Возможно, обыватели еще не получили новостей, но столь ужасающую ситуацию мог разглядеть даже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 ужасе уставился на небесный экран, холодный пот градом катился по его спине. Если бы он не принял волевое решение продать бумаги на пределе падения, если бы он замешкался хоть на несколько секунд, то тоже не смог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в запасе было еще хотя бы несколько десятков секунд, все было бы не так опасно. Если бы биржевой индекс удалось благополучно реализовать, у него на счету было бы несколько миллионов, и он смог бы позволить себе ежегодную плату за информационный сервис Линьтун в размере одного миллиона. Сяо И принял твердое решение: как только эта сделка завершится, он немедленно повысит подписку на Линьтун со стотысячного пятого уровня до годового премиум-пакета четвертого уровня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семидесяти процентов трейдеров компании выглядели бледно и подавленно, тех, кому удалось благополучно избежать этой катастрофы, можно было пересчитать по пальцам. Если уж даже эти обладающие оперативной информацией биржевые специалисты не смогли сбежать, то что и говорить о розничных инвесторах из Династии Дацзинь, которых насчитывалось почти сто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бесчисленные гигантские заявки были выставлены на продажу по сверхнизким ценам, общий рынок мгновенно сменил красный цвет на зеленый, и нескончаемый поток астрономических ордеров продолжал хлынуть наружу. Биржа стремительно рухнула до предела падения в пятнадцать процентов. Глядя на несметное количество ордеров на продажу, намертво заблокировавших котировки, все розничные инвесторы были ошеломлены: что же в конце концов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частные трейдеры, естественно, не могли позволить себе тратить огромные деньги на подписку на сервис Линьтун, и запаздывание информации было обречено сделать их жертвами цунами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три минуты после падения рынка до предела на небесном экране появилась информация о великом цунами. Розничные инвесторы пришли в безумие. Силы одного человека ограничены, но с миру по нитке — и вот заявки на продажу от сотен миллиардов розничных инвесторов по всему миру хлынули одновременно, наглухо заперев рынок на падении. Были лишь предложения продать и ни одного покупателя, так что, вне всяких сомнений, сделки не заключались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замерший неподвижно, подобно стоячей воде, зеленый экран, несколько избежавших беды трейдеров компании светились от возбуждения. Впрочем, видя, как помрачнели лица окружающих коллег, они все же с трудом подавили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небесный экран одна за другой поступали все более подробные сведения о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 установлено, что сила очага землетрясения в Андах превысила установленный человечеством высший, десятый балл по шкале землетрясений. Если исходить из того, что при разнице в один балл выделяемая энергия отличается примерно в тридцать раз, а при разнице в два балла — примерно в девятьсот раз, то мощность Андского землетрясения эквивалентна двенадцатому баллу. Это равносильно одновременному взрыву девятисот землетрясений силой в десять баллов, или, выражаясь точнее, выделившаяся энергия сопоставима с одновременным подрывом трехсот шестидесяти тактических ядерных зарядов мощностью по двадцать миллионов тонн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прогнозам, цунами, вызванное Андским землетрясением, обрушится на прибрежные территории сорока пяти стран, волны захлестнут сушу на сотни километров вглубь континента. Прибрежные города — это густонаселенные районы, и ожидается, что это цунами затронет почти сто миллиардов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прогнозам, разрушительная сила Андского землетрясения более чем в тысячу раз превзойдет мощность землетрясения магнитудой 10,7, разразившегося 11 августа 2275 года недалеко от страны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Инвестиционной компании Цзюйсинь Тань Лан с суровым лицом сидел на главном месте. Никого из ключевых сотрудников компании не было: присутствовали пять инвестиционных менеджеров, включая Сяо И и Тан Хун, а также двадцать четыре биржевых трейдера.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уже предельно ясна: за исключением Тань Лана, Сяо И, инвестиционного менеджера по имени Ке Нань и четверти трейдеров, средства остальных сотрудников оказались заморожены. Инвестиционная компания Цзюйсинь является небольшим частным фондом с общим капиталом около двух сотен миллионов. Поскольку все были единодушно оптимистично настроены по отношению к дню триллионного населения, на этот раз компания играла по-крупному, задействовав весь капитал целиком. К счастью, Тань Лану, под чьим началом находилось пятьдесят процентов средств компании, удалось успешно спастись. Иными словами, хотя спастись смогли лишь немногие, замороженные средства компании составили всего тридцать пять процентов, что можно считать весьма неплохим результатом. Судя по текущему положению дел, если рынок не продолжит падать еще два-три дня, торги вряд ли удастся разморозить.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унылый зеленый цвет на проекции небесного экрана, в конференц-зале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городу завыли пронзительные сирены, один за другим парящие агитационные автомобили устремились во все уголки города, а установленные на них громкоговорители без устали транслировали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парящих агитмобилей пронесся за окном, и его динамики, выкрученные на максимальную громкость, заставили гудеть фасад из искусственного хрусталя: </w:t>
      </w:r>
    </w:p>
    <w:p w:rsidR="00BB20FC" w:rsidRPr="00357A74" w:rsidRDefault="00357A74" w:rsidP="00BB20FC">
      <w:pPr>
        <w:jc w:val="left"/>
        <w:rPr>
          <w:sz w:val="28"/>
          <w:lang w:val="en-US"/>
        </w:rPr>
      </w:pPr>
      <w:r w:rsidRPr="00357A74">
        <w:rPr>
          <w:sz w:val="28"/>
          <w:lang w:val="en-US"/>
        </w:rPr>
        <w:t>— Просим всех срочно эвакуироваться на метро, легком рельсовом транспорте, парящем общественном транспорте и любых других доступных средствах передвижения! Невиданное в истории гигантское цунами приближается со скоростью тысяча километров в час и достигнет Города Биньхай примерно в двадцать один час сорок минут. Если нет крайней необходимости, старайтесь не укрываться в высотных зданиях — под прямым ударом трехсотметровых волн эти старые высотки будут разрушены, словно детские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Может, нам тоже пора эвакуироваться? — один из инвестиционных менеджеров покосился на Тань Лана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Экологическое здание находилось всего в четырех-пятистах метрах по прямой от побережья, и удар цунами должен был прийтись именно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холодно посмотрел на него и веско произнес: </w:t>
      </w:r>
    </w:p>
    <w:p w:rsidR="00BB20FC" w:rsidRPr="00357A74" w:rsidRDefault="00357A74" w:rsidP="00BB20FC">
      <w:pPr>
        <w:jc w:val="left"/>
        <w:rPr>
          <w:sz w:val="28"/>
          <w:lang w:val="en-US"/>
        </w:rPr>
      </w:pPr>
      <w:r w:rsidRPr="00357A74">
        <w:rPr>
          <w:sz w:val="28"/>
          <w:lang w:val="en-US"/>
        </w:rPr>
        <w:t>— Мы никуда не пойдем. В Экологическом здании есть независимая система энергоснабжения и спутниковая сеть, так что после цунами мы сможем восстановиться быстрее всех. Все остаются на своих местах и следят, не представится ли возможность слить акции на руках! Те, у кого свободные счета, не спешите заходить на рынок — этот биржевой крах закончится нескоро. Я играю на понижение до отметки ниже 35000 пунктов. Пока у нас на руках есть капитал — это биржевое крушение как раз открывает для нас возможности, самое время скупать всё по низам! Пусть мы понесли небольшие убытки, но мы вернем их с лихвой на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2355 году по эре Тяньланьсин фондовый рынок уже давно стал глобальным, ежедневные торги длились двадцать три часа в сутки, и лишь на один час, с 23:00 до 24:00, торги приостанавливались для наведения порядка в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Раз уж так, почему бы нам не сыграть на биржевых индексах? Сейчас индекс на отметке 52700, а при ночном открытии торгов он вполне может сразу открыться на пределе падения в 44795. До 35000 пунктов остается почти десять тысяч пунктов пространства для маневра. Если купить индекс, один контракт стоит около 220 тысяч, а при падении до 35000 можно поднять миллион — пятикратная прибыль! — глаза инвестиционного менеджера Ке Наня загорелись возбужденным блеском. Хотя в этот раз он понес небольшие потери, ему удалось успешно сбежать, и на руках у него оставалось около десяти миллионов. Если удастся ухватиться за эту возможность, он не только полностью покроет убытки, но и озолотится.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 говорил вам: мы инвестируем, полагаясь на расчет и технику, а не на азартную игру. Ведь сколько бы раз ты ни выиграл, стоит проиграть всего однажды — и ты скатишься к исходной точке. Эту лазейку открывать нельзя. Разумеется, я не лезу в то, как вы распоряжаетесь своими личными средствами, но капитал компании участвовать в этом не должен ни в коем случае! Мне нужно стабильное развитие, пусть даже медленное. В этот раз мы заморозили лишь тридцать процентов средств, и по сравнению со многими инвестиционными компаниями нашего уровня мы уже имеем колоссальное преимущество. Мы должны уверенно и шаг за шагом удерживать это преимущество, а не проявлять безрассудство.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был на редкость упрям, но нельзя не признать: успешные люди всегда обладают собственными принципами и твердостью. Именно это упорство и является одной из причин их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http://bllate.org/book/22009/2288052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