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текст не содержит содержательной части произведения, так как представляет собой стандартное системное сообщение о том, что глава находится в процессе обновления. Пожалуйста, предоставьте текст самой главы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