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является техническим уведомлением об обновлении страницы и не содержит художественного содержания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