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антибиотиков Цзян Юэ сидела на больничной клумбе, погруженная в глубокие раздумья о превратностях судьбы. В двадцать первом веке Цзян Юэ была избалованной девушкой, привыкшей к утонченной жизни. В студенческие годы она даже умывалась покупной бутилированной водой из больших бутылей, за что соседки по общежитию в шутку прозвали ее принцессой Цзян. При росте сто шестьдесят пять сантиметров и весе сорок четыре килограмма, с кожей белой, как штукатурка, и длинными прямыми черными волосами до пояса, она была эталоном хрупкой красоты. Ее заветной мечтой было подрасти еще на три сантиметра, чтобы ноги-спички выглядели стройнее, а пропорции тела —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рост Цзян Юэ перевалил за отметку в метр восемьдесят. В больнице она измерилась: ровно сто восемьдесят восемь сантиметров шесть миллиметров. Длина ее ног просто поражала воображение, от чего у самой Цзян Юэ кружилась голова. Пока она предавалась философским размышлениям, прохожие то и дело бросали на нее любопытные взгляды. Надо признать, сейчас она выглядела невероятно эффектно: когда она хмурилась, погружаясь в думы, от нее исходила аура суровой решимости, словно она сошла со страниц романа в образе крутого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неделю, при выписке, ее забрал сотрудник Центра помощи. Как выжившая в крупной катастрофе, она имела право на получение пособия и студенческого кредита. Центр помощи предоставил ей временное жилье — крошечную комнату, которая была даже меньше, чем ванная в ее прежнем доме. В комнате не было окон, лишь круглое вентиляционное отверстие, а из мебели — только односпальная кровать да стол со стулом. Цзян Юэ, никогда в жизни не видевшая столь пугающе тесных помещений, была в шоке. Разве может человек не сойти с ума в такой конуре? Сделаешь два шага — упрешься в стену, встанешь на цыпочки — заденешь потолок. Разве здесь вообще можно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жесткой кровати и рыдала до глубокой ночи, охваченная страхом перед будущим. Под утро, провалившись в беспокойный сон, она видела множество странных сновидений, но, проснувшись, помнила лишь одну деталь: лимитированные остроносые туфли из овечьей кожи, которые она так и не успела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 В комнате царила непроглядная тьма. Цзян Юэ решила, что еще ночь, потерла лицо, собираясь спать дальше, но вдруг вспомнила, что окон здесь нет. Она взглянула на терминал: восемь часов сорок пять минут утра. В черной комнате стояла мертвая тишина, слышно было лишь ее дыхание. Слезы снова покатились из глаз. Охваченная унынием, она с трудом поднялась, чтобы включить свет. Когда комната озарилась, Цзян Юэ не сдержала эмоций и снова разрыдалась, всхлипывая и подвывая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 неловкость от собственного плача. Этот грубый, рокочущий, словно отдаленный гром, звук... Раньше она плакала нежно, почти по-девичьи, ведь слезы красивых девушек всегда звучат мелодично. Но теперь ее плач был мощным и низким. От этого странного звука у Цзян Юэ перехватило горло, она схватилась за шею, словно игрушка-крикун, которой внезапно пережали горло на полуслове. Печаль и тоска мгновенно улетучились. Вытерев лицо от дорожек слез, она, чувствуя себя крайне нелепо, поплелась в общую уборную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санузлы не делились на мужские и женские, только по типу АБО. Цзян Юэ, вооружившись выданными в Центре принадлежностями, начала умываться и чистить зубы. Взглянув в зеркало на свое глубокое, волевое лицо, она заметно приободрилась. Честно говоря, предаваться меланхолии с такой внешностью было как-то странно. Некоторые люди от природы выглядят слишком сильными — вы же не станете представлять Скалу Джонсона, всхлипывающим в углу? Вот и ее лицо производило именно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моргнула; на ее длинных ресницах повисли крошечные капли воды, словно бриллианты на легких черных перьях. Лицо было поистине прекрасным. Цзян Юэ немного повеселела, собрала волосы в высокий хвост, улыбнулась своему отражению и, открыв навигатор в терминале, отправилась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Центра помощи оказалась на удивление приличной. Цзян Юэ взяла миску рисовой каши и яйцо. Работник в маске с удивлением посмотрел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хватит, — уверенно ответила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забыла о своей новой личности и новом теле. Доев кашу и яйцо, она поняла, что все еще голодна. Пришлось брать добавку. В итоге Цзян Юэ съела тридцать пять паровых булочек с курицей и грибами, две большие миски соевого молока и целое блюдо тушеной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http://bllate.org/book/22106/2300725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