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не раз находил на морском дне оружие. А-Инь как-то раз добыл для него перстень, сняв его с руки поверженного врага. В романах ведь всегда описывается, как главный герой расправляется с противником и забирает 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Мэн Тинлань пропустил через перстень поток своей духовной энергии. Внутри, как он и ожидал, оказалось множество вещей: всевозможные склянки и флаконы, в которых, судя по всему, хранились лекарства, хотя сам он не узнавал ни одного из них. Было там и несколько свитков с техниками, рецепты пилюль, различное оружие — как наступательное, так и оборонительное. Судя по всему, прежний владелец был алхимиком.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лежала целая гора камней — на глаз не меньше десяти тысяч. Они излучали чистую духовную энергию. Должно быть, это были камни духа! Он озолотился!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взял один камень, чтобы поглотить энергию. Через четверть часа камень превратился в обычный булыжник, а в теле юноши прибавилось немного сил. Хоть энергии было и немного, но если у него будет достаточно таких камней, он сможет достичь средней ступени Царства Конденсации Истины всего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собирательство — отличный способ разбогатеть, к тому же совсем не опасный. С тех пор он начал совмещать тренировки, сражаясь с равными или чуть более сильными демоническими зверями, с поиском всякого «мусора».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занимался этим восемь или девять лет, накапливая боевой опыт. Но больше всего из найденного его интересовали книги с техниками. Это был самый прямой способ узнать о Континенте Юаньтянь. Разумеется, он нашел две техники, которые идеально ему подходили: Таинственное Убийство Водных Истоков и Искусство Меча Водного Сияния — обе обладали огромной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отнес эти свитки наставнику Цзинкуну, и тот, увидев их, с улыбкой отметил, что Мэн Тинланю чертовски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расспросил учителя и о действии различных пилюль. Хотя у него были Слезы Русалки, их нельзя было доставать без крайней необходимости. Стоило их использовать, как его личность могла быть раскрыта, поэтому разбираться в лекарствах было жизненно важно. Благодаря объяснениям Цзинкуна он научился распознавать почти все снадобья из того первого перстня. Каждый раз, находя что-то незнакомое, он бежал к наставнику — что поделать, сейчас он был самым настоящим невеждой.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назначением и способами применения предметов, он рассортировал их: пилюли, оружие, техники, камни духа. То, что ему было не нужно, он откладывал в сторону, чтобы позже обменять на что-то полезное. По его прикидкам, встреча с главным героем, описанная в оригинальном романе, должна была произойти примерно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год Мэн Тинлань постоянно крутился в той акватории, о которой говорилось в книге. Поскольку точную дату он не помнил, оставалось лишь ждать, словно охотник, караулящий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лазурная гладь отражала закатное солнце, заставляя море искриться, словно в него рассыпали звезды, и окрашивая воду в багрянец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огромной белой медузы сидел человек. В руках он держал изящную морскую раковину, переделанную в флейту, и выводил на ней незнакомую мелодию. Звуки были чистыми и призрачными — даже чайки в небе замедлили свой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около шестнадцати. Он играл на раковине, а его роскошный сине-фиолетовый хвост лениво покачивался в воде. Этой медузой Мэн Тинлань обзавелся несколько лет назад. Серебряная Медуза находилась в Царстве Души Духа. Впервые он увидел ее, когда собирался возвращаться домой: она лежала при смерти, вокруг виднелись следы ожесточенной битвы, а рядом валялся труп морского дьявола. Медуза победила, но получила тяжелые ранения. Рядом с ней ютились двое маленьких медуз — вероятно, ее дети. Мэн Тинлань немного подумал, вздохнул и решил спасти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куда бы ни отправлялся Мэн Тинлань, она следовала за ним, и со временем они стали друзьями. Медузу звали А-Инь, и она очень любила слушать, как Мэн Тинлань играет на флейте. Она не спрашивала, почему он постоянно приплывает сюда, — просто принимала это как должное, полагая, что ему здесь нравится. Большинство демонических зверей мыслили просто: нравится — значит, пришел. Всё очень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подождал еще немного, пока стемнело. Пролился чистый лунный свет, отражая звезды, и море превратилось в Млечный путь. Он решил осмотреться вокруг, а если ничего не найдет — вернуться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окрестности, на рифах у мелкого острова он заметил неясный силуэт. Волны били по телу человека, которое вот-вот должно было соскользнуть обратно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есть главный герой! Мэн Тинлань взволнованно бросился к нему. Он ждал этого дня несколько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вытащить незнакомца на песок. Нужно признать, главный герой был чертовски хорош собой! У него явно были все задатки, чтобы сводить людей с ума — неудивительно, что на него вешалось столько красавиц и прекрасных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лицо мужчины казалось бледным из-за ран, но это не скрывало исходящей от него жажды крови. Густые брови, словно мечи, высокий прямой нос, длинные загнутые ресницы, похожие на крылья черных птиц, и четко очерченные губы. Его сестра когда-то часто говорила, что мужчины с такой формой губ — самые привлекательные, их так и хочется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 внимательно разглядывал человека перед собой. Дыхание того было слабым и прерывистым, казалось, он мог испустить дух в любую секунду. Юноша начал рыться в перстне в поисках лекарств, но их было так много, что найти нужное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поглощен поисками, мужчина на земле едва заметно шевельнулся. В следующую секунду, почувствовав рядом присутствие, он инстинктивно атаковал. Прижав юношу к земле, он приставил кинжал к его горлу. Только после этого мужчина разглядел того, кто возился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юноша, красивый, словно произведение искусства. Его аура была чистой и безмятежной, серебристо-голубые волосы рассыпались по песку. Кожа — изысканная и нежная, как фарфор, алые губки, серебристо-белые ресницы, дрожащие, как крылья бабочки. Его водянисто-голубые, прозрачные как стекло глаза смотрели на него с нескрываемым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Тинлань, застигнутый врасплох, испугался свирепого взгляда мужчины. Неужели один лишь взгляд может быть таким пугающим? Словно у бога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Тинлань усомнился, не с тигром ли он решил делить путь, связавшись с главным героем. Но спасать его все равно придется, иначе этот тип, похоже, готов перерезать ему горло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подавляя страх и стараясь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злых намерений. Если ты не примешь лекарство, никто другой тебя уже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мужчина видел каждое изменение в выражении его лица. Те, кто всю жизнь ходит по лезвию ножа, лучше всех чувствуют атмосферу и по малейшей мимике могут прочитать мысли противника, чтобы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были чисты, как горный ручей. Хоть в них и сквозила легкая хитринка, все чувства были написаны на лице. Он был похож на тепличный цветок, который всю жизнь оберегали от невзгод. Мужчина поразился: как на Континенте Юаньтянь, полном борьбы и убийств, где даже ученики великих кланов ломают голову над тем, как отвоевать ресурсы, и марают руки в крови, могло вырасти такое нежное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http://bllate.org/book/22108/2300932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