
<file path=[Content_Types].xml><?xml version="1.0" encoding="utf-8"?>
<Types xmlns="http://schemas.openxmlformats.org/package/2006/content-types">
  <Default Extension="png" ContentType="image/png"/>
  <Default Extension="jpg" ContentType="image/jpeg"/>
  <Default Extension="rels" ContentType="application/vnd.openxmlformats-package.relationships+xml"/>
  <Default Extension="xml" ContentType="application/xml"/>
  <Override PartName="/word/document.xml" ContentType="application/vnd.openxmlformats-officedocument.wordprocessingml.document.main+xml"/>
  <Override PartName="/word/styles.xml" ContentType="application/vnd.openxmlformats-officedocument.wordprocessingml.styles+xml"/>
  <Override PartName="/word/stylesWithEffects.xml" ContentType="application/vnd.ms-word.stylesWithEffects+xml"/>
  <Override PartName="/word/settings.xml" ContentType="application/vnd.openxmlformats-officedocument.wordprocessingml.settings+xml"/>
  <Override PartName="/word/webSettings.xml" ContentType="application/vnd.openxmlformats-officedocument.wordprocessingml.webSettings+xml"/>
  <Override PartName="/word/fontTable.xml" ContentType="application/vnd.openxmlformats-officedocument.wordprocessingml.fontTable+xml"/>
  <Override PartName="/word/theme/theme1.xml" ContentType="application/vnd.openxmlformats-officedocument.theme+xml"/>
  <Override PartName="/docProps/core.xml" ContentType="application/vnd.openxmlformats-package.core-properties+xml"/>
  <Override PartName="/docProps/app.xml" ContentType="application/vnd.openxmlformats-officedocument.extended-properties+xml"/>
</Types>
</file>

<file path=_rels/.rels><?xml version="1.0" encoding="UTF-8" standalone="yes"?><Relationships xmlns="http://schemas.openxmlformats.org/package/2006/relationships"><Relationship Id="rId3" Type="http://schemas.openxmlformats.org/officeDocument/2006/relationships/extended-properties" Target="docProps/app.xml"/><Relationship Id="rId2" Type="http://schemas.openxmlformats.org/package/2006/relationships/metadata/core-properties" Target="docProps/core.xml"/><Relationship Id="rId1" Type="http://schemas.openxmlformats.org/officeDocument/2006/relationships/officeDocument" Target="word/document.xml"/></Relationships>
</file>

<file path=word/document.xml><?xml version="1.0" encoding="utf-8"?>
<w:document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body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Перед ними стоял красный огненный муравей, чьи размеры казались пугающе огромными.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Его панцирь напоминал полупрозрачный доспех, отливающий маслянистым блеском. Раздутое, почти черное брюшко было налито тяжелой ядовитой жидкостью, а на самом конце его красовалось острое жало, всем своим видом предупреждавшее об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Чудовище находилось всего в десяти метрах от них. Огромное тело перегородило выход из учебного корпуса, и теперь, чтобы выбраться, им нужно было одолеть этого гигантского насекомого.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не отрывая взгляда от врага, бросил: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Вы, назад.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подхватил девушку, которая прибежала к ним, и, поддерживая ее за руку, отступил. Он не преминул вовремя предупредить: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Осторожнее, не дай ему себя ужалить, он ядовит.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Хотя Се Сунюаню очень хотелось помочь, он прекрасно понимал, что его участие лишь будет мешать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кивнул, не произнеся ни слова, словно выискивая уязвимое место в защите муравья. Это насекомое было большим, но его истинная форма — форма снежного барса — была еще внушительнее. Если Бай Сю обернется, он просто заполнит собой весь коридор, не оставив места для маневра. Поэтому ему приходилось сражаться в человеческом обличье, причем действовать нужно было быстро. В конце концов, хрупкая человеческая кожа, которую легко рассечь, сильно уступала в прочности хитиновым покровам мутировавших животных.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слегка прищурился, сосредоточив взгляд на сочленениях муравья. Места, где голова соединялась с грудью и брюшком, были самыми тонкими точками на его теле. Но чтобы нанести удар, нужно было сначала подобраться вплотную.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Красный огненный муравей, опьяненный тем, что нашел новую добычу, сверкнул черными, размером с кулак глазами. Он даже не подозревал, что его ждет погибель.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Вдруг муравей замер, зафиксировал цель и, не в силах больше ждать, бросился в атаку на Бай Сю. Его челюсти, подобные гигантским клещам, в мгновение ока оказались перед самым лицом противника. Насекомое яростно щелкало жвалами, грозясь перекусить тонкую талию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Осторожно! — не сдержал крика Се Сунюань, следивший за схваткой.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не сомневался, что если эти клещи сомкнутся на ком-то, чудовищная сила укуса переломит жертву пополам.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Хрусть!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Челюсти муравья с силой захлопнулись, но ожидаемой картины с брызгами крови и разорванным телом не последовало.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прошел военную подготовку по рукопашному бою, обладая невероятной гибкостью и взрывной силой. Двигаясь грациозно и быстрее самого муравья, он, прежде чем кто-либо успел среагировать, оттолкнулся от пола, завис в воздухе и увернулся от удара.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Ситуация изменилась в одно мгновение.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Кувыркнувшись в воздухе, Бай Сю прыгнул прямо на голову муравья, обхватил ее длинными ногами и с силой скрутил!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Хруст!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На этот раз звук был отчетливым и сухим. Се Сунюань едва успел уследить за мельканием движений. Через несколько секунд голова муравья отделилась от туловища, и гигантское насекомое, еще мгновение назад внушавшее ужас, затихло, рухнув на пол коридора.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Все заняло меньше полуминуты.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и девушка застыли в изумлении. Особенно Се Сунюань: он понял, что явно недооценивал жестокость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Спустя пару секунд он пришел в себя и сделал несколько шагов вперед: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Что теперь? Уходим?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 Се Сунюаня возникло нехорошее предчувствие. Красные огненные муравьи — общественные насекомые, они не появляются поодиночке. Если они увидели одного, значит…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Раненная девушка вдруг проговорила дрожащим от ужаса голосом: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Нет, не выходите! Снаружи их полно… весь кампус, площадки и дорожки — все кишит ими!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Так и есть.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 нахмурил красивые брови: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Раз так, оставайтесь здесь. Судя по всему, муравьи пока что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 успел он договорить, как в коридор вбежал один из его подчиненных. Увидев мертвого муравья, он на секунду опешил, но тут же собрался и доложил: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Командир, снаружи появилось множество агрессивных мутировавших муравьев, на глаз — больше трех сотен… В школе полный хаос!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Больше трех сотен…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Лицо Бай Сю помрачнело, он быстро обдумывал ситуацию: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Понял. Где остальные двое? Ты оповестил остальных членов отряда?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вытер пот со лба: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Как только они появились, мы начали отгонять их, а я вспомнил, что нужно предупредить вас. Сигнальные ракеты уже выпущены, остальные скоро будут, командир…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Бай Сю, не дослушав, начал расстегивать пуговицы рубашки и направился к главному входу: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Иди за мной. А вы… — он оглянулся на Се Сунюаня и девушку, — сидите здесь. Пока я не пришлю за вами, не высовывайтесь.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Сказав это, он вышел наружу.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Погоди…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Уходить — это одно, но раздеваться на глазах у всех — не слишком ли это откровенно?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Сунюань, не раздумывая, закрыл девушке обзор: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Непристойное не смотреть.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…?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К счастью, Бай Сю не стал раздеваться дальше. Он успел лишь спустить рубашку до плеч, как в следующее мгновение его темные брюки с треском лопнули. Бай Сю мгновенно освободился от оков одежды, принимая облик своего мощного, грациозного зверя — величественного снежного барса.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Подчиненный последовал за ним, превратившись в крокодиловую ящерицу, и вступил в бой.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подбежал к дверям, оценил обстановку, быстро закрыл стеклянные створки и вернулся к девушке.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Пошли, я найду место, где можно спрятаться.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Учебный корпус, который они выбрали, находился на отшибе, поэтому муравьи еще не успели добраться сюда в большом количестве, но это было лишь вопросом времени. Стеклянные двери были закрыты, но не заперты, что было небезопасно.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Для надежности он отвел девушку вглубь коридора, в одну из аудиторий, закрыл все окна и двери и сказал: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Подожди здесь, я поищу аптечку.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бегло осмотрел рану девушки: ей повезло, толстая ватная куртка смягчила удар. Рана выглядела пугающе, кровь пропитала вату, но, похоже, внутренние органы не были задеты.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велел ей прижать окровавленную одежду к ране, чтобы остановить кровотечение, и собрался уходить. Девушка испуганно ухватилась за край его одежды.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Твою рану нужно обработать, — голос Се Сунюаня был на удивление спокойным и мягким. Он не злился, а просто добавил: — Инфекция или потеря крови — это не шутки. Я найду чем тебе помочь, хорошо?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Неизвестно почему, но его тон внушал доверие — или, скорее, казался профессиональным. Это было совсем не похоже на то, как он вел себя рядом с Бай Сю.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на мгновение замерла, медленно разжала пальцы и со слезами на глазах кивнула.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огляделся: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Отлично. Уходя, я запру дверь снаружи. Если кто-то из мутантов прорвется, прячься под столом.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вышел из класса, размышляя: в обычном кабинете вряд ли найдется аптечка… может, в медпункте, лаборатории или кабинетах преподавателей.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итоге — ничего. К счастью, он был готов к тому, что все ценное уже растащили, и не питал особых надежд. В стерилизационном шкафу лаборатории на пятом этаже он нашел лишь набор инструментов для препарирования. Посмотрев на них пару секунд, он решил, что на всякий случай стоит взять самый острый скальпель, и сунул его в карман.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быстро спустился по лестнице. Как только он ступил на пол первого этажа, до него донесся пронзительный крик девушки.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Она в опасности.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бросился на звук. Стена аудитории со стороны коридора была глухой, окон не было. Только добравшись до задней двери, он через маленькое стеклянное окошко увидел, что происходит внутри.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комнате откуда-то взялся паук с размахом лап в человеческий рост!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пригляделся: на окне с другой стороны аудитории зияла огромная дыра, вокруг валялись осколки стекла. Видимо, тварь пробралась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Внутри раздавались всхлипывания девушки. Се Сунюань не видел ее, лишь две сдвинутые парты. Девушка спряталась под ними, и из-за тесноты гигантский паук пока не мог до нее добраться.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 классе царил хаос, столы и стулья были перевернуты. Очевидно, между ними только что произошла погоня.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инстинктивно дернул ручку двери — та не поддалась. Он вспомнил, что сам же «по доброте душевной» запер ее снаружи.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Черт возьми, — выругался он.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Знал бы — не стал бы геройствовать.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Впрочем, шум привлек внимание девушки. Се Сунюань услышал долгий всхлип, и из-за двери донесся ее голос: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Э-это ты? Спаси меня…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негромко ответил из коридора: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Я вернулся. Не нервничай, слушай меня внимательно. Слышишь?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Девушка тоже понизила голос и прошептала: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Да.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Не кричи и не плачь. Сейчас я отвлеку паука. Как только услышишь, что я крикну беги, не оглядывайся, открывай дверь и несись отсюда как можно дальше. Поняла?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Поняла.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Се Сунюань глубоко вздохнул: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— Хорошо.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Он быстро поднялся и подошел к передней двери. Отступил на несколько шагов назад, собираясь с силами, и с размаху ударил ногой в верхнюю часть деревянного полотна.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>http://bllate.org/book/22109/2301204</w:t>
      </w:r>
    </w:p>
    <w:p w:rsidR="00BB20FC" w:rsidRPr="00357A74" w:rsidRDefault="00357A74" w:rsidP="00BB20FC">
      <w:pPr>
        <w:jc w:val="left"/>
        <w:rPr>
          <w:sz w:val="28"/>
          <w:lang w:val="en-US"/>
        </w:rPr>
      </w:pPr>
      <w:r w:rsidRPr="00357A74">
        <w:rPr>
          <w:sz w:val="28"/>
          <w:lang w:val="en-US"/>
        </w:rPr>
        <w:t/>
      </w:r>
    </w:p>
    <w:sectPr w:rsidR="000E3348">
      <w:pgSz w:w="11906" w:h="16838"/>
      <w:pgMar w:top="1134" w:right="850" w:bottom="1134" w:left="1701" w:header="708" w:footer="708" w:gutter="0"/>
      <w:cols w:space="708"/>
      <w:docGrid w:linePitch="360"/>
    </w:sectPr>
  </w:body>
</w:document>
</file>

<file path=word/fontTable.xml><?xml version="1.0" encoding="utf-8"?>
<w:font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font w:name="Calibri">
    <w:panose1 w:val="020F0502020204030204"/>
    <w:charset w:val="CC"/>
    <w:family w:val="swiss"/>
    <w:pitch w:val="variable"/>
    <w:sig w:usb0="E10002FF" w:usb1="4000ACFF" w:usb2="00000009" w:usb3="00000000" w:csb0="0000019F" w:csb1="00000000"/>
  </w:font>
  <w:font w:name="Times New Roman">
    <w:panose1 w:val="02020603050405020304"/>
    <w:charset w:val="CC"/>
    <w:family w:val="roman"/>
    <w:pitch w:val="variable"/>
    <w:sig w:usb0="E0002AFF" w:usb1="C0007841" w:usb2="00000009" w:usb3="00000000" w:csb0="000001FF" w:csb1="00000000"/>
  </w:font>
  <w:font w:name="Cambria">
    <w:panose1 w:val="02040503050406030204"/>
    <w:charset w:val="CC"/>
    <w:family w:val="roman"/>
    <w:pitch w:val="variable"/>
    <w:sig w:usb0="E00002FF" w:usb1="400004FF" w:usb2="00000000" w:usb3="00000000" w:csb0="0000019F" w:csb1="00000000"/>
  </w:font>
</w:fonts>
</file>

<file path=word/settings.xml><?xml version="1.0" encoding="utf-8"?>
<w:settings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10="urn:schemas-microsoft-com:office:word" xmlns:w="http://schemas.openxmlformats.org/wordprocessingml/2006/main" xmlns:w14="http://schemas.microsoft.com/office/word/2010/wordml" xmlns:sl="http://schemas.openxmlformats.org/schemaLibrary/2006/main" mc:Ignorable="w14">
  <w:zoom w:percent="110"/>
  <w:proofState w:grammar="clean"/>
  <w:defaultTabStop w:val="708"/>
  <w:characterSpacingControl w:val="doNotCompress"/>
  <w:compat>
    <w:compatSetting w:name="compatibilityMode" w:uri="http://schemas.microsoft.com/office/word" w:val="14"/>
    <w:compatSetting w:name="overrideTableStyleFontSizeAndJustification" w:uri="http://schemas.microsoft.com/office/word" w:val="1"/>
    <w:compatSetting w:name="enableOpenTypeFeatures" w:uri="http://schemas.microsoft.com/office/word" w:val="1"/>
    <w:compatSetting w:name="doNotFlipMirrorIndents" w:uri="http://schemas.microsoft.com/office/word" w:val="1"/>
  </w:compat>
  <w:rsids>
    <w:rsidRoot w:val="00AE4894"/>
    <w:rsid w:val="00075C38"/>
    <w:rsid w:val="00902263"/>
    <w:rsid w:val="00AE4894"/>
    <w:rsid w:val="00DE25AB"/>
  </w:rsids>
  <m:mathPr>
    <m:mathFont m:val="Cambria Math"/>
    <m:brkBin m:val="before"/>
    <m:brkBinSub m:val="--"/>
    <m:smallFrac m:val="0"/>
    <m:dispDef/>
    <m:lMargin m:val="0"/>
    <m:rMargin m:val="0"/>
    <m:defJc m:val="centerGroup"/>
    <m:wrapIndent m:val="1440"/>
    <m:intLim m:val="subSup"/>
    <m:naryLim m:val="undOvr"/>
  </m:mathPr>
  <w:themeFontLang w:val="ru-RU"/>
  <w:clrSchemeMapping w:bg1="light1" w:t1="dark1" w:bg2="light2" w:t2="dark2" w:accent1="accent1" w:accent2="accent2" w:accent3="accent3" w:accent4="accent4" w:accent5="accent5" w:accent6="accent6" w:hyperlink="hyperlink" w:followedHyperlink="followedHyperlink"/>
  <w:shapeDefaults>
    <o:shapedefaults v:ext="edit" spidmax="1026"/>
    <o:shapelayout v:ext="edit">
      <o:idmap v:ext="edit" data="1"/>
    </o:shapelayout>
  </w:shapeDefaults>
  <w:decimalSymbol w:val=","/>
  <w:listSeparator w:val=";"/>
</w:settings>
</file>

<file path=word/styles.xml><?xml version="1.0" encoding="utf-8"?>
<w:style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stylesWithEffects.xml><?xml version="1.0" encoding="utf-8"?>
<w:styles xmlns:wpc="http://schemas.microsoft.com/office/word/2010/wordprocessingCanvas" xmlns:mc="http://schemas.openxmlformats.org/markup-compatibility/2006" xmlns:o="urn:schemas-microsoft-com:office:office" xmlns:r="http://schemas.openxmlformats.org/officeDocument/2006/relationships" xmlns:m="http://schemas.openxmlformats.org/officeDocument/2006/math" xmlns:v="urn:schemas-microsoft-com:vml" xmlns:wp14="http://schemas.microsoft.com/office/word/2010/wordprocessingDrawing" xmlns:wp="http://schemas.openxmlformats.org/drawingml/2006/wordprocessingDrawing" xmlns:w10="urn:schemas-microsoft-com:office:word" xmlns:w="http://schemas.openxmlformats.org/wordprocessingml/2006/main" xmlns:w14="http://schemas.microsoft.com/office/word/2010/wordml" xmlns:wpg="http://schemas.microsoft.com/office/word/2010/wordprocessingGroup" xmlns:wpi="http://schemas.microsoft.com/office/word/2010/wordprocessingInk" xmlns:wne="http://schemas.microsoft.com/office/word/2006/wordml" xmlns:wps="http://schemas.microsoft.com/office/word/2010/wordprocessingShape" mc:Ignorable="w14 wp14">
  <w:docDefaults>
    <w:rPrDefault>
      <w:rPr>
        <w:rFonts w:asciiTheme="minorHAnsi" w:eastAsiaTheme="minorHAnsi" w:hAnsiTheme="minorHAnsi" w:cstheme="minorBidi"/>
        <w:sz w:val="22"/>
        <w:szCs w:val="22"/>
        <w:lang w:val="ru-RU" w:eastAsia="en-US" w:bidi="ar-SA"/>
      </w:rPr>
    </w:rPrDefault>
    <w:pPrDefault>
      <w:pPr>
        <w:spacing w:after="200" w:line="276" w:lineRule="auto"/>
      </w:pPr>
    </w:pPrDefault>
  </w:docDefaults>
  <w:latentStyles w:defLockedState="0" w:defUIPriority="99" w:defSemiHidden="1" w:defUnhideWhenUsed="1" w:defQFormat="0" w:count="267">
    <w:lsdException w:name="Normal" w:semiHidden="0" w:uiPriority="0" w:unhideWhenUsed="0" w:qFormat="1"/>
    <w:lsdException w:name="heading 1" w:semiHidden="0" w:uiPriority="9" w:unhideWhenUsed="0" w:qFormat="1"/>
    <w:lsdException w:name="heading 2" w:uiPriority="9" w:qFormat="1"/>
    <w:lsdException w:name="heading 3" w:uiPriority="9" w:qFormat="1"/>
    <w:lsdException w:name="heading 4" w:uiPriority="9" w:qFormat="1"/>
    <w:lsdException w:name="heading 5" w:uiPriority="9" w:qFormat="1"/>
    <w:lsdException w:name="heading 6" w:uiPriority="9" w:qFormat="1"/>
    <w:lsdException w:name="heading 7" w:uiPriority="9" w:qFormat="1"/>
    <w:lsdException w:name="heading 8" w:uiPriority="9" w:qFormat="1"/>
    <w:lsdException w:name="heading 9" w:uiPriority="9" w:qFormat="1"/>
    <w:lsdException w:name="toc 1" w:uiPriority="39"/>
    <w:lsdException w:name="toc 2" w:uiPriority="39"/>
    <w:lsdException w:name="toc 3" w:uiPriority="39"/>
    <w:lsdException w:name="toc 4" w:uiPriority="39"/>
    <w:lsdException w:name="toc 5" w:uiPriority="39"/>
    <w:lsdException w:name="toc 6" w:uiPriority="39"/>
    <w:lsdException w:name="toc 7" w:uiPriority="39"/>
    <w:lsdException w:name="toc 8" w:uiPriority="39"/>
    <w:lsdException w:name="toc 9" w:uiPriority="39"/>
    <w:lsdException w:name="caption" w:uiPriority="35" w:qFormat="1"/>
    <w:lsdException w:name="Title" w:semiHidden="0" w:uiPriority="10" w:unhideWhenUsed="0" w:qFormat="1"/>
    <w:lsdException w:name="Default Paragraph Font" w:uiPriority="1"/>
    <w:lsdException w:name="Subtitle" w:semiHidden="0" w:uiPriority="11" w:unhideWhenUsed="0" w:qFormat="1"/>
    <w:lsdException w:name="Strong" w:semiHidden="0" w:uiPriority="22" w:unhideWhenUsed="0" w:qFormat="1"/>
    <w:lsdException w:name="Emphasis" w:semiHidden="0" w:uiPriority="20" w:unhideWhenUsed="0" w:qFormat="1"/>
    <w:lsdException w:name="Table Grid" w:semiHidden="0" w:uiPriority="59" w:unhideWhenUsed="0"/>
    <w:lsdException w:name="Placeholder Text" w:unhideWhenUsed="0"/>
    <w:lsdException w:name="No Spacing" w:semiHidden="0" w:uiPriority="1" w:unhideWhenUsed="0" w:qFormat="1"/>
    <w:lsdException w:name="Light Shading" w:semiHidden="0" w:uiPriority="60" w:unhideWhenUsed="0"/>
    <w:lsdException w:name="Light List" w:semiHidden="0" w:uiPriority="61" w:unhideWhenUsed="0"/>
    <w:lsdException w:name="Light Grid" w:semiHidden="0" w:uiPriority="62" w:unhideWhenUsed="0"/>
    <w:lsdException w:name="Medium Shading 1" w:semiHidden="0" w:uiPriority="63" w:unhideWhenUsed="0"/>
    <w:lsdException w:name="Medium Shading 2" w:semiHidden="0" w:uiPriority="64" w:unhideWhenUsed="0"/>
    <w:lsdException w:name="Medium List 1" w:semiHidden="0" w:uiPriority="65" w:unhideWhenUsed="0"/>
    <w:lsdException w:name="Medium List 2" w:semiHidden="0" w:uiPriority="66" w:unhideWhenUsed="0"/>
    <w:lsdException w:name="Medium Grid 1" w:semiHidden="0" w:uiPriority="67" w:unhideWhenUsed="0"/>
    <w:lsdException w:name="Medium Grid 2" w:semiHidden="0" w:uiPriority="68" w:unhideWhenUsed="0"/>
    <w:lsdException w:name="Medium Grid 3" w:semiHidden="0" w:uiPriority="69" w:unhideWhenUsed="0"/>
    <w:lsdException w:name="Dark List" w:semiHidden="0" w:uiPriority="70" w:unhideWhenUsed="0"/>
    <w:lsdException w:name="Colorful Shading" w:semiHidden="0" w:uiPriority="71" w:unhideWhenUsed="0"/>
    <w:lsdException w:name="Colorful List" w:semiHidden="0" w:uiPriority="72" w:unhideWhenUsed="0"/>
    <w:lsdException w:name="Colorful Grid" w:semiHidden="0" w:uiPriority="73" w:unhideWhenUsed="0"/>
    <w:lsdException w:name="Light Shading Accent 1" w:semiHidden="0" w:uiPriority="60" w:unhideWhenUsed="0"/>
    <w:lsdException w:name="Light List Accent 1" w:semiHidden="0" w:uiPriority="61" w:unhideWhenUsed="0"/>
    <w:lsdException w:name="Light Grid Accent 1" w:semiHidden="0" w:uiPriority="62" w:unhideWhenUsed="0"/>
    <w:lsdException w:name="Medium Shading 1 Accent 1" w:semiHidden="0" w:uiPriority="63" w:unhideWhenUsed="0"/>
    <w:lsdException w:name="Medium Shading 2 Accent 1" w:semiHidden="0" w:uiPriority="64" w:unhideWhenUsed="0"/>
    <w:lsdException w:name="Medium List 1 Accent 1" w:semiHidden="0" w:uiPriority="65" w:unhideWhenUsed="0"/>
    <w:lsdException w:name="Revision" w:unhideWhenUsed="0"/>
    <w:lsdException w:name="List Paragraph" w:semiHidden="0" w:uiPriority="34" w:unhideWhenUsed="0" w:qFormat="1"/>
    <w:lsdException w:name="Quote" w:semiHidden="0" w:uiPriority="29" w:unhideWhenUsed="0" w:qFormat="1"/>
    <w:lsdException w:name="Intense Quote" w:semiHidden="0" w:uiPriority="30" w:unhideWhenUsed="0" w:qFormat="1"/>
    <w:lsdException w:name="Medium List 2 Accent 1" w:semiHidden="0" w:uiPriority="66" w:unhideWhenUsed="0"/>
    <w:lsdException w:name="Medium Grid 1 Accent 1" w:semiHidden="0" w:uiPriority="67" w:unhideWhenUsed="0"/>
    <w:lsdException w:name="Medium Grid 2 Accent 1" w:semiHidden="0" w:uiPriority="68" w:unhideWhenUsed="0"/>
    <w:lsdException w:name="Medium Grid 3 Accent 1" w:semiHidden="0" w:uiPriority="69" w:unhideWhenUsed="0"/>
    <w:lsdException w:name="Dark List Accent 1" w:semiHidden="0" w:uiPriority="70" w:unhideWhenUsed="0"/>
    <w:lsdException w:name="Colorful Shading Accent 1" w:semiHidden="0" w:uiPriority="71" w:unhideWhenUsed="0"/>
    <w:lsdException w:name="Colorful List Accent 1" w:semiHidden="0" w:uiPriority="72" w:unhideWhenUsed="0"/>
    <w:lsdException w:name="Colorful Grid Accent 1" w:semiHidden="0" w:uiPriority="73" w:unhideWhenUsed="0"/>
    <w:lsdException w:name="Light Shading Accent 2" w:semiHidden="0" w:uiPriority="60" w:unhideWhenUsed="0"/>
    <w:lsdException w:name="Light List Accent 2" w:semiHidden="0" w:uiPriority="61" w:unhideWhenUsed="0"/>
    <w:lsdException w:name="Light Grid Accent 2" w:semiHidden="0" w:uiPriority="62" w:unhideWhenUsed="0"/>
    <w:lsdException w:name="Medium Shading 1 Accent 2" w:semiHidden="0" w:uiPriority="63" w:unhideWhenUsed="0"/>
    <w:lsdException w:name="Medium Shading 2 Accent 2" w:semiHidden="0" w:uiPriority="64" w:unhideWhenUsed="0"/>
    <w:lsdException w:name="Medium List 1 Accent 2" w:semiHidden="0" w:uiPriority="65" w:unhideWhenUsed="0"/>
    <w:lsdException w:name="Medium List 2 Accent 2" w:semiHidden="0" w:uiPriority="66" w:unhideWhenUsed="0"/>
    <w:lsdException w:name="Medium Grid 1 Accent 2" w:semiHidden="0" w:uiPriority="67" w:unhideWhenUsed="0"/>
    <w:lsdException w:name="Medium Grid 2 Accent 2" w:semiHidden="0" w:uiPriority="68" w:unhideWhenUsed="0"/>
    <w:lsdException w:name="Medium Grid 3 Accent 2" w:semiHidden="0" w:uiPriority="69" w:unhideWhenUsed="0"/>
    <w:lsdException w:name="Dark List Accent 2" w:semiHidden="0" w:uiPriority="70" w:unhideWhenUsed="0"/>
    <w:lsdException w:name="Colorful Shading Accent 2" w:semiHidden="0" w:uiPriority="71" w:unhideWhenUsed="0"/>
    <w:lsdException w:name="Colorful List Accent 2" w:semiHidden="0" w:uiPriority="72" w:unhideWhenUsed="0"/>
    <w:lsdException w:name="Colorful Grid Accent 2" w:semiHidden="0" w:uiPriority="73" w:unhideWhenUsed="0"/>
    <w:lsdException w:name="Light Shading Accent 3" w:semiHidden="0" w:uiPriority="60" w:unhideWhenUsed="0"/>
    <w:lsdException w:name="Light List Accent 3" w:semiHidden="0" w:uiPriority="61" w:unhideWhenUsed="0"/>
    <w:lsdException w:name="Light Grid Accent 3" w:semiHidden="0" w:uiPriority="62" w:unhideWhenUsed="0"/>
    <w:lsdException w:name="Medium Shading 1 Accent 3" w:semiHidden="0" w:uiPriority="63" w:unhideWhenUsed="0"/>
    <w:lsdException w:name="Medium Shading 2 Accent 3" w:semiHidden="0" w:uiPriority="64" w:unhideWhenUsed="0"/>
    <w:lsdException w:name="Medium List 1 Accent 3" w:semiHidden="0" w:uiPriority="65" w:unhideWhenUsed="0"/>
    <w:lsdException w:name="Medium List 2 Accent 3" w:semiHidden="0" w:uiPriority="66" w:unhideWhenUsed="0"/>
    <w:lsdException w:name="Medium Grid 1 Accent 3" w:semiHidden="0" w:uiPriority="67" w:unhideWhenUsed="0"/>
    <w:lsdException w:name="Medium Grid 2 Accent 3" w:semiHidden="0" w:uiPriority="68" w:unhideWhenUsed="0"/>
    <w:lsdException w:name="Medium Grid 3 Accent 3" w:semiHidden="0" w:uiPriority="69" w:unhideWhenUsed="0"/>
    <w:lsdException w:name="Dark List Accent 3" w:semiHidden="0" w:uiPriority="70" w:unhideWhenUsed="0"/>
    <w:lsdException w:name="Colorful Shading Accent 3" w:semiHidden="0" w:uiPriority="71" w:unhideWhenUsed="0"/>
    <w:lsdException w:name="Colorful List Accent 3" w:semiHidden="0" w:uiPriority="72" w:unhideWhenUsed="0"/>
    <w:lsdException w:name="Colorful Grid Accent 3" w:semiHidden="0" w:uiPriority="73" w:unhideWhenUsed="0"/>
    <w:lsdException w:name="Light Shading Accent 4" w:semiHidden="0" w:uiPriority="60" w:unhideWhenUsed="0"/>
    <w:lsdException w:name="Light List Accent 4" w:semiHidden="0" w:uiPriority="61" w:unhideWhenUsed="0"/>
    <w:lsdException w:name="Light Grid Accent 4" w:semiHidden="0" w:uiPriority="62" w:unhideWhenUsed="0"/>
    <w:lsdException w:name="Medium Shading 1 Accent 4" w:semiHidden="0" w:uiPriority="63" w:unhideWhenUsed="0"/>
    <w:lsdException w:name="Medium Shading 2 Accent 4" w:semiHidden="0" w:uiPriority="64" w:unhideWhenUsed="0"/>
    <w:lsdException w:name="Medium List 1 Accent 4" w:semiHidden="0" w:uiPriority="65" w:unhideWhenUsed="0"/>
    <w:lsdException w:name="Medium List 2 Accent 4" w:semiHidden="0" w:uiPriority="66" w:unhideWhenUsed="0"/>
    <w:lsdException w:name="Medium Grid 1 Accent 4" w:semiHidden="0" w:uiPriority="67" w:unhideWhenUsed="0"/>
    <w:lsdException w:name="Medium Grid 2 Accent 4" w:semiHidden="0" w:uiPriority="68" w:unhideWhenUsed="0"/>
    <w:lsdException w:name="Medium Grid 3 Accent 4" w:semiHidden="0" w:uiPriority="69" w:unhideWhenUsed="0"/>
    <w:lsdException w:name="Dark List Accent 4" w:semiHidden="0" w:uiPriority="70" w:unhideWhenUsed="0"/>
    <w:lsdException w:name="Colorful Shading Accent 4" w:semiHidden="0" w:uiPriority="71" w:unhideWhenUsed="0"/>
    <w:lsdException w:name="Colorful List Accent 4" w:semiHidden="0" w:uiPriority="72" w:unhideWhenUsed="0"/>
    <w:lsdException w:name="Colorful Grid Accent 4" w:semiHidden="0" w:uiPriority="73" w:unhideWhenUsed="0"/>
    <w:lsdException w:name="Light Shading Accent 5" w:semiHidden="0" w:uiPriority="60" w:unhideWhenUsed="0"/>
    <w:lsdException w:name="Light List Accent 5" w:semiHidden="0" w:uiPriority="61" w:unhideWhenUsed="0"/>
    <w:lsdException w:name="Light Grid Accent 5" w:semiHidden="0" w:uiPriority="62" w:unhideWhenUsed="0"/>
    <w:lsdException w:name="Medium Shading 1 Accent 5" w:semiHidden="0" w:uiPriority="63" w:unhideWhenUsed="0"/>
    <w:lsdException w:name="Medium Shading 2 Accent 5" w:semiHidden="0" w:uiPriority="64" w:unhideWhenUsed="0"/>
    <w:lsdException w:name="Medium List 1 Accent 5" w:semiHidden="0" w:uiPriority="65" w:unhideWhenUsed="0"/>
    <w:lsdException w:name="Medium List 2 Accent 5" w:semiHidden="0" w:uiPriority="66" w:unhideWhenUsed="0"/>
    <w:lsdException w:name="Medium Grid 1 Accent 5" w:semiHidden="0" w:uiPriority="67" w:unhideWhenUsed="0"/>
    <w:lsdException w:name="Medium Grid 2 Accent 5" w:semiHidden="0" w:uiPriority="68" w:unhideWhenUsed="0"/>
    <w:lsdException w:name="Medium Grid 3 Accent 5" w:semiHidden="0" w:uiPriority="69" w:unhideWhenUsed="0"/>
    <w:lsdException w:name="Dark List Accent 5" w:semiHidden="0" w:uiPriority="70" w:unhideWhenUsed="0"/>
    <w:lsdException w:name="Colorful Shading Accent 5" w:semiHidden="0" w:uiPriority="71" w:unhideWhenUsed="0"/>
    <w:lsdException w:name="Colorful List Accent 5" w:semiHidden="0" w:uiPriority="72" w:unhideWhenUsed="0"/>
    <w:lsdException w:name="Colorful Grid Accent 5" w:semiHidden="0" w:uiPriority="73" w:unhideWhenUsed="0"/>
    <w:lsdException w:name="Light Shading Accent 6" w:semiHidden="0" w:uiPriority="60" w:unhideWhenUsed="0"/>
    <w:lsdException w:name="Light List Accent 6" w:semiHidden="0" w:uiPriority="61" w:unhideWhenUsed="0"/>
    <w:lsdException w:name="Light Grid Accent 6" w:semiHidden="0" w:uiPriority="62" w:unhideWhenUsed="0"/>
    <w:lsdException w:name="Medium Shading 1 Accent 6" w:semiHidden="0" w:uiPriority="63" w:unhideWhenUsed="0"/>
    <w:lsdException w:name="Medium Shading 2 Accent 6" w:semiHidden="0" w:uiPriority="64" w:unhideWhenUsed="0"/>
    <w:lsdException w:name="Medium List 1 Accent 6" w:semiHidden="0" w:uiPriority="65" w:unhideWhenUsed="0"/>
    <w:lsdException w:name="Medium List 2 Accent 6" w:semiHidden="0" w:uiPriority="66" w:unhideWhenUsed="0"/>
    <w:lsdException w:name="Medium Grid 1 Accent 6" w:semiHidden="0" w:uiPriority="67" w:unhideWhenUsed="0"/>
    <w:lsdException w:name="Medium Grid 2 Accent 6" w:semiHidden="0" w:uiPriority="68" w:unhideWhenUsed="0"/>
    <w:lsdException w:name="Medium Grid 3 Accent 6" w:semiHidden="0" w:uiPriority="69" w:unhideWhenUsed="0"/>
    <w:lsdException w:name="Dark List Accent 6" w:semiHidden="0" w:uiPriority="70" w:unhideWhenUsed="0"/>
    <w:lsdException w:name="Colorful Shading Accent 6" w:semiHidden="0" w:uiPriority="71" w:unhideWhenUsed="0"/>
    <w:lsdException w:name="Colorful List Accent 6" w:semiHidden="0" w:uiPriority="72" w:unhideWhenUsed="0"/>
    <w:lsdException w:name="Colorful Grid Accent 6" w:semiHidden="0" w:uiPriority="73" w:unhideWhenUsed="0"/>
    <w:lsdException w:name="Subtle Emphasis" w:semiHidden="0" w:uiPriority="19" w:unhideWhenUsed="0" w:qFormat="1"/>
    <w:lsdException w:name="Intense Emphasis" w:semiHidden="0" w:uiPriority="21" w:unhideWhenUsed="0" w:qFormat="1"/>
    <w:lsdException w:name="Subtle Reference" w:semiHidden="0" w:uiPriority="31" w:unhideWhenUsed="0" w:qFormat="1"/>
    <w:lsdException w:name="Intense Reference" w:semiHidden="0" w:uiPriority="32" w:unhideWhenUsed="0" w:qFormat="1"/>
    <w:lsdException w:name="Book Title" w:semiHidden="0" w:uiPriority="33" w:unhideWhenUsed="0" w:qFormat="1"/>
    <w:lsdException w:name="Bibliography" w:uiPriority="37"/>
    <w:lsdException w:name="TOC Heading" w:uiPriority="39" w:qFormat="1"/>
  </w:latentStyles>
  <w:style w:type="paragraph" w:default="1" w:styleId="a">
    <w:name w:val="Normal"/>
    <w:qFormat/>
  </w:style>
  <w:style w:type="character" w:default="1" w:styleId="a0">
    <w:name w:val="Default Paragraph Font"/>
    <w:uiPriority w:val="1"/>
    <w:semiHidden/>
    <w:unhideWhenUsed/>
  </w:style>
  <w:style w:type="table" w:default="1" w:styleId="a1">
    <w:name w:val="Normal Table"/>
    <w:uiPriority w:val="99"/>
    <w:semiHidden/>
    <w:unhideWhenUsed/>
    <w:tblPr>
      <w:tblInd w:w="0" w:type="dxa"/>
      <w:tblCellMar>
        <w:top w:w="0" w:type="dxa"/>
        <w:left w:w="108" w:type="dxa"/>
        <w:bottom w:w="0" w:type="dxa"/>
        <w:right w:w="108" w:type="dxa"/>
      </w:tblCellMar>
    </w:tblPr>
  </w:style>
  <w:style w:type="numbering" w:default="1" w:styleId="a2">
    <w:name w:val="No List"/>
    <w:uiPriority w:val="99"/>
    <w:semiHidden/>
    <w:unhideWhenUsed/>
  </w:style>
</w:styles>
</file>

<file path=word/webSettings.xml><?xml version="1.0" encoding="utf-8"?>
<w:webSettings xmlns:mc="http://schemas.openxmlformats.org/markup-compatibility/2006" xmlns:r="http://schemas.openxmlformats.org/officeDocument/2006/relationships" xmlns:w="http://schemas.openxmlformats.org/wordprocessingml/2006/main" xmlns:w14="http://schemas.microsoft.com/office/word/2010/wordml" mc:Ignorable="w14">
  <w:optimizeForBrowser/>
  <w:allowPNG/>
</w:webSettings>
</file>

<file path=word/_rels/document.xml.rels><?xml version="1.0" encoding="UTF-8" standalone="yes"?><Relationships xmlns="http://schemas.openxmlformats.org/package/2006/relationships"><Relationship Id="rId1" Type="http://schemas.openxmlformats.org/officeDocument/2006/relationships/styles" Target="styles.xml"/><Relationship Id="rId2" Type="http://schemas.microsoft.com/office/2007/relationships/stylesWithEffects" Target="stylesWithEffects.xml"/><Relationship Id="rId3" Type="http://schemas.openxmlformats.org/officeDocument/2006/relationships/settings" Target="settings.xml"/><Relationship Id="rId4" Type="http://schemas.openxmlformats.org/officeDocument/2006/relationships/webSettings" Target="webSettings.xml"/><Relationship Id="rId6" Type="http://schemas.openxmlformats.org/officeDocument/2006/relationships/fontTable" Target="fontTable.xml"/><Relationship Id="rId7" Type="http://schemas.openxmlformats.org/officeDocument/2006/relationships/theme" Target="theme/theme1.xml"/></Relationships>
</file>

<file path=word/theme/theme1.xml><?xml version="1.0" encoding="utf-8"?>
<a:theme xmlns:a="http://schemas.openxmlformats.org/drawingml/2006/main" name="Тема Office">
  <a:themeElements>
    <a:clrScheme name="Стандартная">
      <a:dk1>
        <a:sysClr val="windowText" lastClr="000000"/>
      </a:dk1>
      <a:lt1>
        <a:sysClr val="window" lastClr="FFFFFF"/>
      </a:lt1>
      <a:dk2>
        <a:srgbClr val="1F497D"/>
      </a:dk2>
      <a:lt2>
        <a:srgbClr val="EEECE1"/>
      </a:lt2>
      <a:accent1>
        <a:srgbClr val="4F81BD"/>
      </a:accent1>
      <a:accent2>
        <a:srgbClr val="C0504D"/>
      </a:accent2>
      <a:accent3>
        <a:srgbClr val="9BBB59"/>
      </a:accent3>
      <a:accent4>
        <a:srgbClr val="8064A2"/>
      </a:accent4>
      <a:accent5>
        <a:srgbClr val="4BACC6"/>
      </a:accent5>
      <a:accent6>
        <a:srgbClr val="F79646"/>
      </a:accent6>
      <a:hlink>
        <a:srgbClr val="0000FF"/>
      </a:hlink>
      <a:folHlink>
        <a:srgbClr val="800080"/>
      </a:folHlink>
    </a:clrScheme>
    <a:fontScheme name="Стандартная">
      <a:majorFont>
        <a:latin typeface="Cambria"/>
        <a:ea typeface=""/>
        <a:cs typeface=""/>
        <a:font script="Jpan" typeface="ＭＳ ゴシック"/>
        <a:font script="Hang" typeface="맑은 고딕"/>
        <a:font script="Hans" typeface="宋体"/>
        <a:font script="Hant" typeface="新細明體"/>
        <a:font script="Arab" typeface="Times New Roman"/>
        <a:font script="Hebr" typeface="Times New Roman"/>
        <a:font script="Thai" typeface="Angsana New"/>
        <a:font script="Ethi" typeface="Nyala"/>
        <a:font script="Beng" typeface="Vrinda"/>
        <a:font script="Gujr" typeface="Shruti"/>
        <a:font script="Khmr" typeface="MoolBoran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Times New Roman"/>
        <a:font script="Uigh" typeface="Microsoft Uighur"/>
        <a:font script="Geor" typeface="Sylfaen"/>
      </a:majorFont>
      <a:minorFont>
        <a:latin typeface="Calibri"/>
        <a:ea typeface=""/>
        <a:cs typeface=""/>
        <a:font script="Jpan" typeface="ＭＳ 明朝"/>
        <a:font script="Hang" typeface="맑은 고딕"/>
        <a:font script="Hans" typeface="宋体"/>
        <a:font script="Hant" typeface="新細明體"/>
        <a:font script="Arab" typeface="Arial"/>
        <a:font script="Hebr" typeface="Arial"/>
        <a:font script="Thai" typeface="Cordia New"/>
        <a:font script="Ethi" typeface="Nyala"/>
        <a:font script="Beng" typeface="Vrinda"/>
        <a:font script="Gujr" typeface="Shruti"/>
        <a:font script="Khmr" typeface="DaunPenh"/>
        <a:font script="Knda" typeface="Tunga"/>
        <a:font script="Guru" typeface="Raavi"/>
        <a:font script="Cans" typeface="Euphemia"/>
        <a:font script="Cher" typeface="Plantagenet Cherokee"/>
        <a:font script="Yiii" typeface="Microsoft Yi Baiti"/>
        <a:font script="Tibt" typeface="Microsoft Himalaya"/>
        <a:font script="Thaa" typeface="MV Boli"/>
        <a:font script="Deva" typeface="Mangal"/>
        <a:font script="Telu" typeface="Gautami"/>
        <a:font script="Taml" typeface="Latha"/>
        <a:font script="Syrc" typeface="Estrangelo Edessa"/>
        <a:font script="Orya" typeface="Kalinga"/>
        <a:font script="Mlym" typeface="Kartika"/>
        <a:font script="Laoo" typeface="DokChampa"/>
        <a:font script="Sinh" typeface="Iskoola Pota"/>
        <a:font script="Mong" typeface="Mongolian Baiti"/>
        <a:font script="Viet" typeface="Arial"/>
        <a:font script="Uigh" typeface="Microsoft Uighur"/>
        <a:font script="Geor" typeface="Sylfaen"/>
      </a:minorFont>
    </a:fontScheme>
    <a:fmtScheme name="Стандартная">
      <a:fillStyleLst>
        <a:solidFill>
          <a:schemeClr val="phClr"/>
        </a:solidFill>
        <a:gradFill rotWithShape="1">
          <a:gsLst>
            <a:gs pos="0">
              <a:schemeClr val="phClr">
                <a:tint val="50000"/>
                <a:satMod val="300000"/>
              </a:schemeClr>
            </a:gs>
            <a:gs pos="35000">
              <a:schemeClr val="phClr">
                <a:tint val="37000"/>
                <a:satMod val="300000"/>
              </a:schemeClr>
            </a:gs>
            <a:gs pos="100000">
              <a:schemeClr val="phClr">
                <a:tint val="15000"/>
                <a:satMod val="350000"/>
              </a:schemeClr>
            </a:gs>
          </a:gsLst>
          <a:lin ang="16200000" scaled="1"/>
        </a:gradFill>
        <a:gradFill rotWithShape="1">
          <a:gsLst>
            <a:gs pos="0">
              <a:schemeClr val="phClr">
                <a:shade val="51000"/>
                <a:satMod val="130000"/>
              </a:schemeClr>
            </a:gs>
            <a:gs pos="80000">
              <a:schemeClr val="phClr">
                <a:shade val="93000"/>
                <a:satMod val="130000"/>
              </a:schemeClr>
            </a:gs>
            <a:gs pos="100000">
              <a:schemeClr val="phClr">
                <a:shade val="94000"/>
                <a:satMod val="135000"/>
              </a:schemeClr>
            </a:gs>
          </a:gsLst>
          <a:lin ang="16200000" scaled="0"/>
        </a:gradFill>
      </a:fillStyleLst>
      <a:lnStyleLst>
        <a:ln w="9525" cap="flat" cmpd="sng" algn="ctr">
          <a:solidFill>
            <a:schemeClr val="phClr">
              <a:shade val="95000"/>
              <a:satMod val="105000"/>
            </a:schemeClr>
          </a:solidFill>
          <a:prstDash val="solid"/>
        </a:ln>
        <a:ln w="25400" cap="flat" cmpd="sng" algn="ctr">
          <a:solidFill>
            <a:schemeClr val="phClr"/>
          </a:solidFill>
          <a:prstDash val="solid"/>
        </a:ln>
        <a:ln w="38100" cap="flat" cmpd="sng" algn="ctr">
          <a:solidFill>
            <a:schemeClr val="phClr"/>
          </a:solidFill>
          <a:prstDash val="solid"/>
        </a:ln>
      </a:lnStyleLst>
      <a:effectStyleLst>
        <a:effectStyle>
          <a:effectLst>
            <a:outerShdw blurRad="40000" dist="20000" dir="5400000" rotWithShape="0">
              <a:srgbClr val="000000">
                <a:alpha val="38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</a:effectStyle>
        <a:effectStyle>
          <a:effectLst>
            <a:outerShdw blurRad="40000" dist="23000" dir="5400000" rotWithShape="0">
              <a:srgbClr val="000000">
                <a:alpha val="35000"/>
              </a:srgbClr>
            </a:outerShdw>
          </a:effectLst>
          <a:scene3d>
            <a:camera prst="orthographicFront">
              <a:rot lat="0" lon="0" rev="0"/>
            </a:camera>
            <a:lightRig rig="threePt" dir="t">
              <a:rot lat="0" lon="0" rev="1200000"/>
            </a:lightRig>
          </a:scene3d>
          <a:sp3d>
            <a:bevelT w="63500" h="25400"/>
          </a:sp3d>
        </a:effectStyle>
      </a:effectStyleLst>
      <a:bgFillStyleLst>
        <a:solidFill>
          <a:schemeClr val="phClr"/>
        </a:solidFill>
        <a:gradFill rotWithShape="1">
          <a:gsLst>
            <a:gs pos="0">
              <a:schemeClr val="phClr">
                <a:tint val="40000"/>
                <a:satMod val="350000"/>
              </a:schemeClr>
            </a:gs>
            <a:gs pos="40000">
              <a:schemeClr val="phClr">
                <a:tint val="45000"/>
                <a:shade val="99000"/>
                <a:satMod val="350000"/>
              </a:schemeClr>
            </a:gs>
            <a:gs pos="100000">
              <a:schemeClr val="phClr">
                <a:shade val="20000"/>
                <a:satMod val="255000"/>
              </a:schemeClr>
            </a:gs>
          </a:gsLst>
          <a:path path="circle">
            <a:fillToRect l="50000" t="-80000" r="50000" b="180000"/>
          </a:path>
        </a:gradFill>
        <a:gradFill rotWithShape="1">
          <a:gsLst>
            <a:gs pos="0">
              <a:schemeClr val="phClr">
                <a:tint val="80000"/>
                <a:satMod val="300000"/>
              </a:schemeClr>
            </a:gs>
            <a:gs pos="100000">
              <a:schemeClr val="phClr">
                <a:shade val="30000"/>
                <a:satMod val="200000"/>
              </a:schemeClr>
            </a:gs>
          </a:gsLst>
          <a:path path="circle">
            <a:fillToRect l="50000" t="50000" r="50000" b="50000"/>
          </a:path>
        </a:gradFill>
      </a:bgFillStyleLst>
    </a:fmtScheme>
  </a:themeElements>
  <a:objectDefaults/>
  <a:extraClrSchemeLst/>
</a:theme>
</file>

<file path=docProps/app.xml><?xml version="1.0" encoding="utf-8"?>
<Properties xmlns="http://schemas.openxmlformats.org/officeDocument/2006/extended-properties" xmlns:vt="http://schemas.openxmlformats.org/officeDocument/2006/docPropsVTypes">
  <Template>Normal.dotm</Template>
  <TotalTime>0</TotalTime>
  <Pages>1</Pages>
  <Words>0</Words>
  <Characters>0</Characters>
  <Application>Microsoft Office Word</Application>
  <DocSecurity>0</DocSecurity>
  <Lines>0</Lines>
  <Paragraphs>0</Paragraphs>
  <ScaleCrop>false</ScaleCrop>
  <Company/>
  <LinksUpToDate>false</LinksUpToDate>
  <CharactersWithSpaces>0</CharactersWithSpaces>
  <SharedDoc>false</SharedDoc>
  <HyperlinksChanged>false</HyperlinksChanged>
  <AppVersion>14.0000</AppVersion>
</Properties>
</file>

<file path=docProps/core.xml><?xml version="1.0" encoding="utf-8"?>
<cp:coreProperties xmlns:cp="http://schemas.openxmlformats.org/package/2006/metadata/core-properties" xmlns:dc="http://purl.org/dc/elements/1.1/" xmlns:dcterms="http://purl.org/dc/terms/" xmlns:dcmitype="http://purl.org/dc/dcmitype/" xmlns:xsi="http://www.w3.org/2001/XMLSchema-instance">
  <dc:title/>
  <dc:subject/>
  <dc:creator>Asus</dc:creator>
  <cp:keywords/>
  <dc:description/>
  <cp:lastModifiedBy>Asus</cp:lastModifiedBy>
  <cp:revision>3</cp:revision>
  <dcterms:created xsi:type="dcterms:W3CDTF">2012-02-21T13:15:00Z</dcterms:created>
  <dcterms:modified xsi:type="dcterms:W3CDTF">2012-02-21T13:15:00Z</dcterms:modified>
</cp:coreProperties>
</file>