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кивнула, закрыла дверь и, найдя свободное место, села, склонившись над своей контрольной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нарушаемая лишь мерным гулом кондиционера да редким шелестом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Цзян Цы невольно погрузилась в воспоминания о недавней сцене: черноволосый юноша с темными глазами в поношенной, местами выцветшей одежде. Ветер, пробивавшийся сквозь приоткрытую створку окна, заставлял занавески нервно подрагивать, но взгляд парня оставался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внезапно вспомнила его имя. Словно ослепительная красота юноши послужила толчком, вернувшим утраченные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Иань был вторым главным героем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опустила ресницы,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она еще отчетливо помнила сюжет книги, виденной во сне, ведь специально потратила время, чтобы освежить всё в памяти и убедиться в точности деталей. С какого же момента воспоминания начали тускнеть?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закусила губу, пытаясь восстановить в памяти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Точную точку отсчета найти было невозможно, но она была уверена: скандал с запрещенными препаратами в актовом зале сыграл ключевую роль в этом помутнении.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постучала костяшками пальцев по лбу, едва сдерживая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сюжетная логика сама вернет всё на круги своя, но в итоге Се Гуань уже точно дифференцировался в S-рангового омегу, а Цзян Лань, который по канону должен был появиться лишь к середине истории, возник на пороге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эффект бабочки оказался куда сильнее,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не обратила на Чэн Ианя внимания при первой встрече у Ю Ло. Видимо, их пути тогда еще не должны были пересечься, и сюжет отчаянно сопротивлялся!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она изменила важные узловые моменты, влияние сюжета ослабло, и память о Чэн Иане вернулась, стоило ей лишь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тонкий лимонный аромат коснулся её ноздрей,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Чэн Иань лежит на столе, пытаясь сдержать дрожь во всем теле. Его лицо было глубоко зарыто в сгиб локтя, и лишь кусочек шеи, видневшийся из-под воротника, отливал неестественной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сжала губы, машинально стиснув ручку. Внутри неё боролись сомнения, но спустя несколько секунд она отложила ручку и поднялась, направляясь к Чэн 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 Иань,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коснулась его плеча. Юноша вздрогнул, словно от сильного удара, и судорожно вдохнул — Цзян Цы даже услышала свист воздуха, прорывающегося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сейчас начнется спазм и он потеряет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Цзян Цы схватила его за запястье и рывком приподняла, позволяя ему опереться лбом о её плечо, а затем откинула длинные темные пряди, закрывавшие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виднелось воспаленное припухшее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я сделаю тебе инъекцию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выудила из кармана ампулу и шприц. Заряжая лекарство, она про себя похвалила свою предусмотрительность: хорошо, что она всегда носила с собой ингибиторы, которые дал ей Цзян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готовила лекарство, Чэн Иань, уже почти потерявший связь с реальностью, беспокойно терся щекой о её плечо, словно пытаясь что-то учуять, и издавал разочарованные звуки, напоминающие скулеж ребенка, не получившего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невольно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выходили за рамки допустимой близости, к тому же на ней была легкая одежда, и его волосы при каждом движении щекотали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тереться, — тихо предупредила она, свободной рукой прижимая его плечо, чтобы зафиксировать его. — Будет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ободряюще похлопала его по плечу, а затем, прижав его к себе, ввела иглу в припухлость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укола тело Чэн Ианя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тут же положила ладонь ему на голову,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пройдет, не бойся,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уровень жидкости в шприце падает, а тело юноши в её объятиях постепенно расслабляется. Тяжелый камень свалился с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извлекла иглу и попыталась отстраниться, но Чэн Иань обмяк, и ей пришлось снова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...Достаточно, — через секунду произнес он, выравниваясь. Его голос, прежде чистый, теперь звучал глухо и низко.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да, — Цзян Цы почувствовала, как у неё закололо в ушах. Глаза Чэн Ианя покраснели, ресницы намокли от влаги, и он выглядел до невозможности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Цзян Цы взяла себя в руки, убрала шприц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первое проявление? Ты проходил медосмотр? — спросила она, кивнув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Чэн Иань кивнул, собирая разбросанные тесты. — Вчера прошел. После занятий пойду за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Спасибо за помощь. И за ингибитор я тебе переведу деньги, — на ходу проговорил он, закинул сумку на плечо, кивнул ей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Цзян Цы не успела опомниться и лишь растерянно бросила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вел себя так, будто она была каким-то диким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недоуменно пожала плечами. Убрав ингибитор, она открыла телефон и быстро пролистала поисковую выдачу: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«Первичное проявление омеги сопровождается нестабильностью феромонов, возможны их выбросы. В тяжелых случаях — спазмы и потеря сознания. Необходим прием ингибитора или временная метка альфы для стабилизации. Омеги в период течки крайне эмоциональны, тревожны и склонны к стрессовым реакциям. Требуется своевременное успокоение...»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