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помрачнела еще сильнее. Она могла бы смириться с тем, что Лю Лю питает к ней симпатию — в конце концов, в этом нет ничего постыдного, — но она не могла позволить ей внушать подобные мысли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Си, Лу Янь — возлюбленный старшего брата, они как мама и папа. Мы всегда будем вместе, понимаешь? Юэ Си, ты можешь любить мальчиков, девочек или вообще кого угодно. По моему убеждению, я люблю живого человека, а не его пол. Можно не поддерживать, но нельзя причинять боль. Я надеюсь, ты запомнишь это правило,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подумала, что теперь ей придется искать новую няню, лишь бы это не доставило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жили Юэ Си и няня, их прежняя трехкомнатная квартира стала тесноватой, и они переехали в другую виллу. Цзин Хан и Лу Янь по-прежнему спали в разных комнатах. Лян Хань подозревала, что Лу Янь давным-давно догадался, что она — не Цзин Хан, но он не собирался разоблачать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должна называть Лу Яня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чувствовала, что девочка ничего не поняла, но она была еще слишком мала, чтобы вникать в такие тонкости — мир сам со временем всему её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так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вернулся вечером, он действительно услышал звонкое обращение невестка, отчего остолбенел. Глядя на кукольную Юэ Си,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девчонка, скорее уж звала бы меня зятем. — Лу Янь ущипнул Юэ Си за щеку, положил портфель на диван и, взглянув на Лян Хань, вздохнул,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почувствовала себя обиженной. Она понятия не имела, почему задание всё еще не завершено. Как только оно будет выполнено, она тут же испарится, чтобы не мешать чужому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Инхо перевелся в другую школу больше года назад, Мама Мань перестала интересоваться делами того детского сада. Когда она случайно узнала об инциденте, прошло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позвонила, устроила допрос с пристрастием, лично приехала проведать Юэ Си, а затем заявила, что ей спокойнее, когда девочка остается здесь, после чего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семье Цзин что-то случилось, ведь Мама Мань долгое время даже не заикалась о встречах с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Цзин Хана не сохранилось ничего о семье Цзин за последние годы, и Лян Хань не стала ломать над этим голову: это не входило в её задачу, так что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Лю еще не уволилась, и Лян Хань не могла позволить девушке уйти в такую поздноту. Вздохнув, она вернулась в свою комнату играть в видеоигры. Надо признать, играть на топовом компьютере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недолго: она услышала шум из кухни. Вероятно, став душой, она обрела невероятно острый слух. В такое время Юэ Си точно не могла там быть, а Лу Янь тем более не зашел бы на кухню. Значит, там была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сегодняшние слова Юэ Си, Лян Хань поставила игру на паузу и бесшумно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она отчетливо видела движения Лю Лю. Та несла стакан горячего молока в комнату Юэ Си. Из-за задания, да и просто потому, что она искренне привязалась к девочке, комната Юэ Си находилась по соседству. Было слишком темно, и хотя Лян Хань видела Лю Лю, сама она, находясь в двух-трех метрах, оставалась для девушки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http://bllate.org/book/22172/2309800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