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 лицах Цышэна и остальных учеников застыло выражение растерянности и непонимания, настоятель слегка улыбнулся. Его вид был загадочен, но в то же время исполнен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 народных поверьях, где ласок порой величают великими духами, — начал он. — Быть может, эти существа и не являются истинными божествами, но люди задабривают их, чтобы выразить почтение и молить о защите. С этими так называемыми божествами всё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отличие, пожалуй, в том, что подобные создания, лишенные моральных ценностей, хаотичные и злые, не станут оберегать простых смертных, как те же духи-ласки. Напротив, они творят что хотят, а люди совершенно бессильны против них. Единственный выход — лелеять, почитать и всячески ублажать такого бога. Либо он получит желаемое и, если ему станет скучно, уйдет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лица слушателей прояснились, настоятель неспешно погладил бороду и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Божества подобного рода рождаются крайне редко, раз в сотню лет. И если бог попадется сговорчивый — еще полбеды. Но если с ним трудно договориться, боюсь, придется принести в жертву невесть сколько всего, лишь бы заставить его отступить. Это могущественные и пугающие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юных послушников перевел эти слова на бумагу и показал Цышэну, а затем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ему станет интересно и он вовсе не захочет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написанное, Цышэн вскинул голову. Его губы дрогнули. Ему совсем не хотелось думать, что та сущность, которая преследует его, и есть это самое божество, но, похоже, иное объяснение было бы куда менее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покачал головой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это обернется катастрофой для всего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настоятеля нетрудно было догадаться о грядущем финале, и Цышэн не смог сдержать разочарования. Остальные, впервые услышав о подобной концепции божеств, немного подискутировали, но вскоре успокоились, переключились на другие темы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Лу Яньянь похлопал Цышэна по плечу, велев идти умываться, а после — на утреннюю молитву. Цышэн поспешно согласился, но на мгновение замешкался, оглянувшись на белое полотенце, которое висело в стороне — непонятно, кто его задел. Зажмурившись, он направился в умывальню.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вода, хлынувшая на лицо, заставила его вздрогнуть. Капли с тихим стуком падали в раковину, отражая его покрасневший нос и воспаленные веки. Цышэн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храм, всё было спокойно, но прошлой ночью это нечто снова явилось, причем никто из монахов ничего не почувствовал. Цышэн размышлял, стоит ли рассказать им правду о проклятии, но, похоже, уровень настоятеля был недостаточно высок, чтобы заметить неладное, и он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еще хуже: Цышэн был уверен, что сущность, преследующая его, — не кто иной, как то самое легендарное божество. Неужели это его первое задание, и всё должно быть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был готов разрыдаться, но система молчала. Опершись о край раковины, он небрежно стер воду с лица. В любом случае, оставаться в храме было бесполезно — эта тварь стала лишь наглее. Однако, судя по их разговору, в столице Китая есть влиятельные семьи Янь и Чжао, специализирующиеся на паранормальном, а помимо них — еще один скрытный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понимал, что на первые две семьи надежды мало: во-первых, он не знал подноготной клана Чжао и не хотел вмешиваться в сюжет, а во-вторых… уровень главы семьи Янь, который даже не разглядел проклятия, оставлял желать лучшего. Оставался лишь скрытный клан, но выйти на него было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если ничего не выйдет, 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опустил взгляд. Кристальная капля воды сорвалась с ресниц, и, прежде чем она успела попасть в глаз, ее смахнуло ледяное дуновение. Он разозлился, поднял влажные темные глаза и огляделся, но ничего не увидел — лишь смутная черная дымка 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тут же развернулся и зашагал к святилищу. Черный Туман не препятствовал ему, с любопытством следуя по пятам. Он держался на расстоянии пары сантиметров, наслаждаясь моментом: то касался его губ, то лизал ресницы, то покусывал мочку уха. Цышэн изо всех сил старался сосредоточиться на чтении сутр, пытаясь игнорировать выходки этой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пытался войти в состояние покоя, настоятель, возглавлявший молитву, вдруг изменился в лице. Когда чтение закончилось, он, не почувствовав привычного отклика, внимательно посмотрел на статую божества и обнаружил, что исходящий от нее свет померк, словно она пережила некое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в ужасе побледнел. Смесь боли и гнева отразилась на его лице, когда он смотрел на некогда милосердный лик, желая броситься к нему и стереть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прошептал он,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закончив чтение, тоже начали поднимать головы и, заметив неладное, зашептались. Весь зал наполнился гулом голосов. Цышэн, всё еще пребывавший в глубокой задумчивости, пришел в себя, лишь когда его толкнули в бок. Он поднял глаза на статую и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раньше дарила покой и, казалось, защищала храм Ляошань, теперь выглядела…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Цышэна закралось дурное предчувствие: неужели это нечто, присосавшееся к нему, истощило свет статуи? А может, всё было не так, как он думал, и статуя вовсе не была спокойна — она пыталась защитить его, приняла удар на себя, но не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