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ворочался в постели, как вдруг вспомнил, что сегодня еще ничего не ел. Живот отозвался громким урчанием. Он сполз с кровати, обнял своего плюшевого ананаса и спустился вниз. На кухне было полно всякой всячины, 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схватил яблоко и принялся его грызть, размышляя, чем бы заняться. Взгляд упал на холодильник, забитый продуктами, и его осенило: почему бы не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дверцу, достал яйца и муку, решив сделать яичницу и блинчики. Малыш действовал предельно осторожно, боясь испортить продукты. Когда он поставил тарелки на стол, его переполнило чувство гордости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Завтракая, он прикидывал, какое еще занятие придумать. Внезапно в голову пришла идея: он схватил кисти и краски. Рисунки получались один краше другого, и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совсем не следил за временем. Он был полностью погружен в свой мир, наслаждаясь каждым мгновением, пока до его ушей не донесся шум с улицы. Только тогда он понял,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увидел толпы ликующих людей, многие из которых держали в руках фейерверки. Малышу тоже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он поджег фитиль и завороженно смотрел, как в небе расцветают яркие огни. Он был счастлив, понимая, что в этом мире пролетело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малыш лег в постель, прокручивая в голове события прошедшего дня. Он чувствовал себя невероятно довольным — столько всего удалось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осознавал, что этот мир полон тайн, ждущих своего часа. Малыш решил, что станет смелее и увереннее, чтобы принять любые вызовы, которые готовит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 и погрузился в сладкий сон, зная, что завтрашний день принесет новые,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проснулся бодрым и полным сил. Решение было принято: пора отправляться в путь, чтобы увидеть другие уголки этого мира и познакомиться с его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он оказался в чудесном маленьком городке. Прогуливаясь по улицам, он замечал множество удивительных вещей. Малыш пробовал общаться с людьми, пытаясь понять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и свободен, осознавая, что волен делать всё, что пожелает. Мир был полон возможностей и шансов, которые только и ждали, когда он их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малыш постепенно привыкал к новой жизни. Он научился ладить с людьми и справляться с трудностями. Стал увереннее, храбрее и начал по-настоящему ценить то, что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малыш обрел свое счастье. Он знал, что он — особенный, наделенный уникальными способностями и талантом. Он понимал, что этому миру нужны его помощь и забота, и был готов сделать всё возможное для тех,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малыша стала яркой и насыщенной. Он понимал, что его путь еще только начинается и впереди ждет множество неизведанных приключений. Но он также знал, что больше не тот беспомощный ребенок — у него достаточно сил и веры в себя, чтобы преодолеть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