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открыл глаза и тут же получил удар в самое сердце — прямо перед ним было ослепительно красивое, холодное лицо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теснейших объятиях, точно пара влюбленных, не способных разлучиться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отбросить всё остальное, лицо у Бессмертного Владыки всё же чертовски привлекательное, — прошептал Цзян Син. — От одного взгляда на эту красоту становится так спокойно. Система,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123 подыграла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доволен, значит, и я рада,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смотри, сейчас я начну представление, — отозвался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янтарных глазах юноши отразились шок и изумление. Казалось, он никак не ожидал обнаружить себя в одной постели с собственным Учителем. Его лицо вмиг вспыхнуло, став прекрасным, словно утренняя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осторожно высвободил руку и на цыпочках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юноше подумать, что всё прошло гладко и можно наконец выдохнуть, как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ученик, и куда же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Хэна веял холодом. Он полулежал, подперев голову рукой, а распахнутый ворот одежды открывал вид на его белую,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сам обнимал меня и не хотел отпускать, — продолжил он. — Неужели теперь хочешь просто взять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Цзян Сина подкосились, и он тут же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и в мыслях не было проявлять к вам неуважение…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подошел к нему, присел на корточки и прижал ладонь к его губам. Его холодный голос прозвучал властно и не терпя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разрешаю тебе его проявлять.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глаза, казалось, оттаяли: в их глубине пылало чувство, горячее, словно раскаленная лава. Цзян Син чувствовал, что вот-вот сгорит в этом огне, но в то же время он отчаянно жаждал получить эту исключительную, единственную в своем роде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склонился к самому его уху, и холодное дыхание коснулось шеи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я люблю тебя. Так, как любят того, с кем хотят стать даосскими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я… — нежные кончики ушей юноши мгновенно окрасились в розовый цвет, но от волнения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холодно, вставай, — Шэнь Хэн подхватил юношу на руки. — Я дам тебе время подумать, но не заставляй меня ждать слишком долго, Син-син.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пылало, он уткнулся лицом в грудь Шэнь Хэна, пробормотав что-то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Бессмертный Владыка так нежен, даже дал тебе время на раздумья! — Система 123 загорелась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вздохнул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система, ты мыслишь слишком просто. Бессмертный Владыка по своей натуре деспотичен. Согласен я или нет, но мне в любом случае придется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согласишься, хозяин?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 уж подвернулась такая возможность прильнуть к сильному покровителю, было бы глупо ею не воспользоваться, — ответил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прирожденным гедонистом и эгоистом, иначе просто не дожил бы до этих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наклонился и поцеловал Цзян Сина в лоб — судя по всему, ответ юноши его вполне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отличные новости! Старейшину Цзиня, который преподавал построения, уволили. Это дело рук Бессмертного Владыки, — радостно сообщила Система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лежавший в постели с книгой,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Стоило мне вмешаться, и всё решилось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Син наслаждался своим больничным: в левой руке книга, в правой — сладости из Ваньфанчжая. Они были в меру сладкими, без приторности — для этой эпохи просто великолепное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могли покинуть гору лишь при соблюдении строжайших условий, так что, разумеется, эти сладости принес Бессмертный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исполнял практически любую прихоть Цзян Сина, из-за чего в секте Шэньдао поползли слухи, будто Бессмертный Владыка души не чает в своем старшем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Находились и те, кто шептался о порочных наклонностях Владыки, но подобные нелепые сплетни люди обычно встречали лишь усмешкой. Впрочем, в этом мире самые абсурдные слухи зачастую оказываются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http://bllate.org/book/22216/2317158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