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окутала всё вокруг. Река мертвых, пропитанная кровавым светом душ, разливалась красным маревом, танцуя в объятиях мрака. В глубине этой реки, где витало дыхание смертельной опасности, скрывалась Тайная обитель Цанхуан.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обитель испускала призрачное сияние. Впервые за восемьсот лет в ней произошли перемены. В самом сердце обители стоял ледяной гроб, от которого исходил пронизывающий холод, а внутри него покоился сереброволосый мужчина в черном парчовом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Ноно, следуя указаниям начальства, прибыла в это место, куда никто не осмеливался ступить. Благодаря особому распоряжению свыше, путь Ноно был свободен от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сереброволосого мужчину, чьи черные одежды были переплетены золотыми нитями, а сам он источал атмосферу величия и тайны, Ноно замерла. Несмотря на бледность лица, мужчина, лежащий на льду, внушал такой трепет, что к нему было страшно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глубоко вздохнула и, согласно инструкции, достала Нефритовую табличку Святого Духа, положив её на грудь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прежде чем Ноно успела отпрянуть, табличка вспыхнула фиолетовым светом, высвобождая колоссальную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отбросило в сторону, в самый угол. Фиолетовое сияние окутало мужчину, заключив его в кокон. В мгновение ока свет исчез, и мужчина открыл глаза. Его глубокие синие зрачки напоминали бездонный океан, а мощная энергия, хлынувшая из него, теперь мягким голубым свечением окружала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Внимание: система обнаружила, что совместимость системы под номером 00000 с кандидатом в хозяева составляет 100%. Желаете заключить контракт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мужчина перевел взгляд на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Внимание: система обнаружила, что совместимость системы под номером 00000 с кандидатом в хозяева составляет 100%. Желаете заключить контракт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Внимание: система обнаружила, что совместимость системы под номером 00000 с кандидатом в хозяева составляет 100%. Желаете заключить контракт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холодный механический голос смолк, мужчина посмотрел на ребенка, похожего на пухлый комочек с длинными белыми заячьими ушами,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долго молчал, голос его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была одета в белую рубашку, темно-синий джинсовый комбинезон и желтую шапочку, а за спиной у неё был маленький желтый рюкзачок, из-за чего она выглядела необычайно послушной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господин! Меня зовут Ноно, я система из Управления по делам перемещений во времени и пространстве, номер 00000. Я получила указание разбудить вас и заключить контракт, чтобы вместе выполнять миссии по спасению бедняг в разных мирах. За выполнение заданий вы сможете загадать одно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представилась в точности так, как её учили в учебном центре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согласны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всё ещё боялась его. Она не понимала, почему ей так не повезло: только её создали, как сразу отправили заключать контракт с таким опасным существом!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желаний, — холодно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запаниковала. Начальство предупредило: успех обязателен, провал недопустим. Если она не справится, её наверняка утилизируют. А ведь она ещё столько вкусностей не попробовала!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пустить в ход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заключите контракт и выполните задание, то сможете вернуть утраченную часть своих воспоминаний. Вас ждет неожиданный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велело поступить начальство, если объект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резко поднял взгляд. Его темно-синие зрачки впились в Ноно, и ей показалось, что этот океан вот-вот поглотит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Ноно уже решила, что её конец близок, мужчина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облегченно выдохнула и запустила процесс заключения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Заключение контракта начато. Запуск проверки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личности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Имя: Шэнъюань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личности завершена, отклонений нет. Приступаю к подписанию контракта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системы под номером 00000 успешно подписан. Желаем приятного сотрудничества!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механический голос, Ноно поняла, что приятного в этом мало. Какого же могущественного монстра она себе выбрала? Кто-нибудь, спасите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Отклонений нет? Разве это похоже на отсутствие отклонений?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отказаться? Её жизнь как системы только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Шэнъюань, едва очнувшись, осознал, что в его памяти есть пробел. Когда эта система пообещала помочь вернуть воспоминания, он подсознательно захотел согласиться — его тело словно подсказывало, что эти воспоминания крайне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заставила себя успокоиться, глубоко вдохнула и с улыбкой продолжила по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контракт подписан. Наша миссия — спасать тех, кто попал в беду. Увлекательность истории напрямую зависит от переживаний главного героя, но мир полон запутанных связей, и всегда есть те, кого эти связи обрекают на страдания. Мир отвернулся от них, а мы путешествуем сквозь пространство и время, чтобы спасти их. А теперь давайте отправимся в первый маленький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Ноно звучал по-детски нежно, словно сладкая карамель. Шэнъюань посмотрел на трех-четырехлетнего ребенка и решил простить ей то, что от её тона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Шэнъюань снова лег в ледяной гроб, словно и не просыпался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http://bllate.org/book/22218/2317617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