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Третьему принцу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конец. Теперь-то уж точно никто не сможет соперничать с седьмым принцем,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император до сих пор не назначил наследника и не пожаловал седьмому принцу титул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Четвертый принц умер во младенчестве, второй рожден от служанки, всегда был робким и не пользовался влиянием, пятый принц сошел с дистанции еще несколько лет назад. Теперь пал и третий. Назначение наследника — лишь вопрос времени, кто, кроме седьмого принца, может им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старший принц? Он ведь, можно сказать, законнорожденный, от первой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в толпе раздался взрыв смеха. — Какой он законнорожденный? Да второй принц и то вызывает больше доверия,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от первой императрицы — правда, да только она была низложена за отравление наложниц и принцев. Император давно питает к ним с матерью глубочайшее отвращение, и то, что он не лишил его статуса и не превратил в простолюдина — уже проявление милосердия!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всех поговорили, а где же шестой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принц… Эх, какая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умер еще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великого полководца-защитника страны обвинили в государственной измене, императрица Ли покончила с собой во дворце Вэйян, а шестой принц с тех пор исчез. На самом деле, он был самым любимым сыном императора. Тот днями напролет не выпускал его из рук, даже на утренние аудиенции брал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не те события… кто знает, как сложилась бы судьба Поднебесной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третий принц пал, это потянуло за собой старые дела, и дело об измене полководца было наконец пересмотрено. Император посмертно пожаловал ему титул князя Чжунъюн, лично распорядился возвести поминальный храм и даже хочет… вернуть шестого принца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шестой принц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где он, но император убежден, что он жив. Он даже выделил три тысячи воинов маленькому генералу Ли и приказал ему отправиться на запад на поиски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на 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потому что… император никогда не оставлял надежды найти этого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шестого принца найдут, тогда седьмому принцу не поздоровится…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третьего принца так быстро свергли?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стоящий за ним дом премьер-министра погубил любимую женщину и сына императора. Узнав об этом, государь без колебаний приказал поднести сыну чашу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когда погиб великий полководец, третий принц был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людей всегда к кому-то склоняются, а император — тоже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готов ради любимого ребенка смести все препятствия на своем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седьмой принц не позволит шестому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был по-настоящему зол. А когда я злюсь, то люблю пинать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размаху ударил ногой по двери и громовым голосом, способным оглушить старого монаха,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хочет вернуться в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монах, у которого во рту был чай, выплюнул его весь до последней капли. Человек, сидевший рядом с ним, от неожиданности не удержал чашку, и чай разлился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не заметил, что в комнате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мне все же нужно было сохранить лицо учителя. Я принял свой обычный благочестивый вид, сложил руки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 Приветствую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почтение, — в голосе незнакомца слышалась сдержанная усмешка. Он звучал бархатно, с легкой хрипотцой в конце фразы, что было до странности притягательно. Подумалось: этот человек определенно нравится женщинам. — Осмелюсь спросить, достопочтенный мастер, по какой причине вы изъявили желание вернуться в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внимательно его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действительно хочет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посмотрел на меня, потом на него, вздохнул и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 интересом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просветите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история до крайности нелепая. Я принял обет еще в детстве и десятки лет посвятил совершенствованию… — Я проигнорировал попытки старого монаха вставить слово и продолжил: — Кто бы мог подумать, что однажды, спустившись с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закончить, как у меня за спиной раздался голос, который я меньше всего хотел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что, спустившись с горы, ты встретишь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ловко увернулся от когтистой лапы, тянувшейся к моему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ведите себя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буду. — Вэй Минцзюэ, хозяин лапы, сначала поклонился старому монаху: — Минцзюэ приветствует мастера Тяньцзина. — Его взгляд скользнул по комнате, он приподнял бровь: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знаменитый маленький князь, прошу прощения за невежество, — человек, которого он назвал простолюдином, не выказал ни капли подобострастия. Его персиковые глаза слегка сузились, излучая фривольность бродячего рыцаря: — Я Чу Шэчжи, приветствую маленького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Шэчжи? Я немедленно обернулся к учителю. С каких это пор он водит дружбу с первым рыцарем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Шэчжи? — Вэй Минцзюэ, этот остолоп, нахмурился. — Кажется, слышал это имя. Раз уж мы у мастера, давайте обойдемся без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рассмеялся. Если бы у учителя был такой авторитет, Вэй Минцзюэ не появился бы в этой келье. Однако стал бы я это озвучивать? Разумеется, нет. Как прославленный маленький святой монах Фанланя, я должен поддерживать свой холодный и отстраненный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с полуулыбкой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понимать, почему мастер хочет вернуться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Моя безупречная репутация рушится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так говорю? Вэй Минцзюэ, хоть и владеет боевыми искусствами, звезд с неба не хватает — уровень так себе. Единственное, что обсуждают в цзянху — это его необычные пристрастия и титул князя-толстосума. Будучи единственным сыном принцессы Юньшан, самым молодым и праздным князем, он был богат до того, как открыто заявил о своих предпочтениях, и остался богат после, став даже еще богаче. Одного состояния принцессы хватило бы, чтобы до самой смерти сорить деньгами в лучших столичных заведениях, не говоря уже о компенсациях, дарованных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нем, нельзя не упомянуть его бесчисленных любовников. Маленький князь никогда не довольствовался мальчиками из заведений — знатные дома, влиятельные кланы, он никого не боялся задеть. Больше всего он любил вольных рыцарей цзянху: стоило им приглянуться друг другу, как они оказывались в объятиях, не боясь последствий. Но не все в цзянху такие ветреные, как он. Если бы он не задел сына одного из моих верных прихожан, я бы с ним в жизни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Минцзюэ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вернуться в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я холодно посмотрел на него. — Мое сердце принадлежит Будде. Прошу вас, не докучайте мне. Сегодня в храме Белого Дракона важные гости, других прихожан мы не принимаем. Прошу вас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Минцзюэ выглядел таким обиженным, будто это не он принуждал монаха к светской жизни, а я его притеснял. Впрочем, хотя умом этот человек не блещет, в присутствии старших он ведет себя сдержанно — это единственный светлый момент среди множества его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прошу, останьтесь, — подал голос Чу Шэчжи, о котором я уже почти забыл. — Я пришел в храм Белого Дракона с просьбой к мастеру Тяньцзину. Дело отчасти касается императорского двора. Не слышали ли вы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достал из-за пазухи мешочек, положил его на стол и пододвинул к Вэй Минцзюэ: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дал один друг. В его трактире появилось много людей, тайно торгующих этим. Они называют его Порошок Высшего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Минцзюэ нахмурился, открыл мешочек, взял щепотку порошка и поднес к носу. Спустя мгновение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Низкопробный.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глаза Чу Шэчжи прищурились, отчего он стал похож на лиса, замышляющего пакость. — А мой друг говорит, что это товар высшего сорта. Этот маленький мешочек стоит пятьсот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 моей части. Но если твой друг готов подать жалобу, я могу перемолвиться словечком с местным градоначальником, чтобы тот присмотрел за твоим другом. Интересно, захочет ли он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за происходящим со стороны, понимая, что у Вэй Минцзюэ проснулись его дурные наклонности. К счастью, как бы он ни чудил, он не смел переходить границы в общении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Минцзюэ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желающих услужить императорскому дяде, но я не горю желанием пачкаться в этой грязи. Однако, если вы настаиваете, я могу пойти вам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условия у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простые, — Вэй Минцзюэ откинулся на спинку стула, который под ним стал казаться кушеткой из дворца. — Помнится, ты довольно известен в цзянху. Если ты возьмешься расследовать это дело как официальное лицо, я лично съезжу в столицу и доложу обо всем императору.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не ожидал такого требования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 слишком высокого мнения обо мне. Я всего лишь грубиян из цзянху, мне не место на службе. Боюсь, я вас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сложного, если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— видя, что разговор заходит в тупик, я был вынужден вмешаться. В конце концов, Вэй Минцзюэ пререкается из-за меня, и мое молчание было бы недостойным. — Я ценю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Минцзюэ поджал губы, явно не желая сдаваться, но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Чу Шэчжи: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наслышан о вашей репутации и доверяю гостям учителя. Раз уж вы здесь, значит, что-то разузнали. Скажите, человек, который вас нанял — это глава Павильона Ветров и Облаков Вэй Буфань?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замер, но отрицать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он просил меня найти лишь одного человека. Не стану скрывать: три месяца назад в заведениях Павильона Ветров и Облаков внезапно распространился белый порошок, который называют Порошком Высшего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— и помер, конечно, это путь к высшему блаженству.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от него умирали сразу, все было бы проще. Беда в том, что поначалу он не убивает, а дарит невероятное наслаждение. Потом дозы увеличиваются, и человек уже не может без него жить. Стоит пропустить день, как он впадает в безумие, подобно сумасшедшему.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постоянном употреблении человек чахнет и умирает в муках, — я закрыл глаза. — Господин Вэй просил вас найти меня, но я… я никуда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Вэй Буфань и Чу Шэчжи были старыми друзьями. Ходили слухи, что Вэй Буфань хотел выдать за него свою названую сестру. Хотя из этого ничего не вышло, их дружба была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вы хотите сказать… Но в моих глазах брат Вэй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вначале и не был, но после того, как попробовал эту дрянь, все могло измениться, — Вэй Минцзюэ скривился. — Фанлань находится на окраине, но если он смог прислать тебя сюда, неужели он думает, что я не посмею испросить указ об обыске его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похолодел. Он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говорите, совершенно не вяжется с тем, что сказал брат Вэй. Я окончательно запутался. Не могли бы вы рассказать мне все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Осознать, что ошибся в друге — тяжелое испытание. За годы странствий с учителем я повидал немало подобного. То, что Чу Шэчжи смог сохранить хладнокровие, доказывало его исключительную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припомнил все события, склонил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долгая…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http://bllate.org/book/22245/2325283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