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меня втянули в неприятности, — Вэй Минцзюэ выглядел несколько смущенным. — У меня случилась размолвка с одним…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монах, услышав это, с улыбкой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Цзюцзянь, я пойду приготовлю постный ужин для наших гостей, а ты пока развлеки их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вздохнул. С самого детства я не видел, чтобы старик готовил что-то, кроме жидкой рисовой каши. Похоже, он решил припомнить мне старые грешки, но я совсем не хотел, чтобы он знал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истории у него и раньше были размолвки с семьей, а после того, как мы окончательно рассорились, он совсем пал духом. Не знаю, где он раздобыл эту дрянь, но с тех пор не мог без неё жить и даже пытался втянуть меня, — Вэй Минцзюэ дождался, пока старик уйдет, и, облегченно выдохнув, продолжил: — В тот день он пригласил меня в винный дом. Я пришел, движимый старой привязанностью, но кто бы мог подумать, что он подсыплет мне в вино порошок для снятия мышечного тонуса? Он хотел вынудить меня принять эту отраву, а затем склонить к… постыдным действиям. — Вэй Минцзюэ поморщился, вспоминая тот день с явным отвращением. — Раньше он… он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 — младший ребенок в семье, родители с детства души в нем не чаяли. Если бы не вы, Малый ван, он мог бы прожить счастливую жизнь, — я сложил ладони вместе и произнес бесстрастным тоном: — Даже если Порошок Высшего Блаженства передали ему не вы, разве не вы стали причиной того, что он оказался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уже сделал подношение семье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Чэнь — богатейший род в области Лу, им не нужны ваши деньги, — я откровенно презирал подобное поведение. — После того как молодой господин Чэнь ушел из дома, его мать слегла с тяжелой болезнью. Глава семьи проделал долгий путь, чтобы просить моего учителя помолиться за его жену и сына. Учитель уже стар, ему тяжело переносить такие поездки, поэтому я отправился вместо него. По иронии судьбы, по дороге я встретил и молодого господина Чэнь, и главу Павильона Ветров 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 почти одного возраста со мной. В детстве госпожа Чэнь привозила его в наш храм, так что я его узнал. В тот день я остановился в уезде Гуанъань, префектура Ичжоу, и зашел в чайную, чтобы попросить воды. Там было многолюдно, и я случайно заметил его, но не знал, что с ним были люди из Павильона Ветров и Облаков. Заметив, что ведут они себя странно, я решил проследить за ними. Те люди оказались крайне осторожными, мне не удалось задержаться надолго, и пришлось дождаться, пока они уйдут, чтобы тайно наблюдать за молодым господином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не отрывал от меня взгляда, словно голодный пес, ожидающий подачки. У меня возникло непреодолимое желание засунуть ему в рот здоровую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Грешно, грешно. Я — скромный монах, даже собаку могу покормить разве что лепешкой.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собрался с мыслями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час петуха молодой господин Чэнь снял отдельную комнату в винном доме, а вскоре туда вошел Малый ван. Я понимал, что лезть в чужие дела не стоит, и собирался уйти, чтобы разыскать его позже, но заметил, как группа людей проскользнула внутрь. Они заняли комнату по соседству. Почувствовав неладное, я пробрался в комнату молодого господина Чэнь через окно и как раз застал… потерявшего рассудок молодого господина Чэнь и парализованного Малого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ту ночь, оставило у меня неизгладимое впечатление. Вэй Минцзюэ, полураздетый, с распахнутой на груди одеждой, лежал на кровати, а сверху на нем, извиваясь, сидел абсолютно нагой молодой господин Чэнь. Эта картина навсегда врезалась мне в память, породив мысли вроде: а ведь быть монахом не так уж и плохо. В общем, зрелище было…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погрузился в воспоминания, приняв вид человека, постигшего истину и отринувшего мирскую суету. Вэй Минцзюэ, видимо, тоже всё вспомнил — из гордости он не стал закрывать лицо руками, но взгляд, который он бросил на Чу Шэчжи, ясно выражал его желание убить. Чу Шэчжи, конечно, не испугался — судя по всему, он и сам был не прочь погулять, — и быстро понял, что я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обсуждать такие интимные подробности было неловко, ради истины Чу Шэчжи пришлось прервать мои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оглушил молодого господина Чэнь, — я сложил руки в молитвенном жесте. — Амитабха, грешен.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Чэнь Пэй уже успел наглотаться этой дряни. Если бы он не был в беспамятстве и не просыпал остатки порошка мне на одежду, я бы точно попался и уже никогда не смог бы слезть с этой отравы, — лицо Вэй Минцзюэ помрачнело. — Если бы я пристрастился к ней… последствия были бы немыслимы.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Минцзюэ обычно не вмешивался в государственные дела, он всё же был кровным родственником императора. Если бы с ним что-то случилось или его взяли под контроль, это могло бы привести к кровавой смене власти, а то и к обвинениям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тоже осознал коварство замысла: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планами они вряд ли позволили бы Малому вану просто уйти. Похоже, мастер Цзюцзянь не слишком силен в боевых искусствах, вам, должно быть,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сомневаетесь, как мне удалось выбраться с двумя взрослыми мужчинами на руках? — я слегка улыбнулся. — Я монах, а монах — добропорядочный гражданин. А когда добропорядочный гражданин попадает в беду, он, естественно, обращается к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на мгновение опешил, но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Вэй Минцзюэ: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времени на расспросы, поэтому до прибытия чиновников я спрятал Малого вана в дровяном сарае винного дома. Те люди, поняв, что что-то пошло не так, ворвались в комнату, чтобы замести следы, но, к счастью, у меня при себе были средства защиты, и я дождался стражи вместе с бесчувственным молодым господином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Цзюцзянь, добропорядочный гражданин… вряд ли стал бы прятать важных свидетелей до прихода властей,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ж, решил вернуть мне мои же слова! Неужели я позволю ему так легко взять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я посчитал, что стража едет слишком медленно, — я прямо встретил его пытливый взгляд. — А может, еще и потому, что среди тех стражников оказались люди, которые ранее сидели за одним столом с молодым господином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что при дворе тоже есть их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 наконец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Они просчитались, решив, что я легкая добыча, а Цзюцзянь спутал им все карты. Они затаили злобу и изрядно попортили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Шэчжи, видимо, был тронут моим благородством и с явным неодобрением обратился к Вэй Минцзюэ: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затаили злобу, они могут нанести удар чужими руками. Как вы могли позволить мастеру разбираться с этим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позволил Малому вану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и Вэй Минцзюэ одновременно посмотрели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одного человека, — я прикусил губу. — Этот человек для меня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сменили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Минцзюэ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говорил, что кого-то ищешь.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мне отчитываться перед вами? Я вообще не хочу с вами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проницательны, — я проигнорировал Вэй Минцзюэ. — Учитель говорил мне, что в миру у меня осталась неразрешенная кармическая связь. Я никогда не видел этого человека, но чувствую, что это именно он. Я ищу того, кто создал Порошок Высшего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Анан, ты закончил беседу с гостями? — учитель принес каменный поднос, на котором стояли котелок и четыре миски. — Постный обед готов. Если не побрезгуете,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закончили разговор. Чу Шэчжи, увидев дымящийся котелок, с предвкушением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местных, что постная еда в Храме Белого Дракона — лучшая в округе. Не думал, что мне выпадет честь отведать блюда, приготовленные самим мастером Тяньцзином.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мой учитель погладил бороду, дождался, пока я расставлю миски и палочки, и собственноручно снял крышку с котелка. — Вы слишком добры, господин! Прошу,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Шэчжи: 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Минцзюэ: 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привыкший к этому,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умеет готовить только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пара, в самом деле, красовался полный котелок натуральной, без всяких прикрас… рисовой каши!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Шэчжи дернулся уголок рта, но он быстро взял себя в руки и наложил себе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мастера так естественна и проста, чувствуется в ней глубокий дзен,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Вэй Минцзюэ с серьезным видом уставился в свою миску. — Я словно вижу в этой каше всё многообразие жизни. Рисинки хоть и собраны вместе, но каждая отдельна. Мастер хочет сказать нам, что всё сущее — это независимые единицы. Поистине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большим одобрением посмотрел на них и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гостей весьма разумны, — внутри у меня не дрогнул ни один мускул, хотя хотелось рассмеяться. — Пусть гости не спеша вкушают эту простоту и глубину. — Я встал: — Учитель, на кухне остались два кочана капусты. Позвольте мне приготовить капусту в уксусном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учитель. — Уксуса не 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Я отвесил поклон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Будда не спасает дураков. Вэй Минцзюэ подлизывается к моему учителю, потому что хочет приударить за мной, но почему Чу Шэчжи тоже начал льстить? Правду говорят: лучше один раз увидеть, чем сто раз услышать. Неужели этот величайший герой цзянху — предводитель клуба подхалимов? Мой интерес к цзянху угас в одно мгновение! Пожалуй, лучше мне оставаться монахом…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мастер Тяньцзин с добротой посмотрел на них. — Если вы спешите, можете начинать, а мы с Ананом поедим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Шэчжи не понял намека, он не был бы собой. Он отложил ложку, к которой даже не притронулся,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 меня есть к вам просьба…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Тяньцзин с улыбкой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знаете ли вы, что такое кармическая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глубоко вздохнул и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наставьте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 вас наставлять, — ответил мастер. — Когда вы еще не были знамениты, мы с вами уже встречались. Вы были юны, но уже тогда в вас чувствовалась стать великого героя. Ваш путь привел вас сюда, и это ваша карма. У Анана… разумеется, своя карма. Он сам должен выбрать свою дорогу, и я не стану вмешиваться. — Мастер закрыл глаза. — Но что бы ни случилось, он должен осознать всё сам.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мягкое предупреждение. Чу Шэчжи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мастера Цзюцзяня есть привязанность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Тяньцзин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вас, оставайтесь сегодня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и Вэй Минцзюэ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Анан примет решение, он сам придет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http://bllate.org/book/22245/2325284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