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свете Юньчэна всем всё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банкета в честь дня рождения семьи Фэн имелось три основные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собственно, сам день рождения. Тридцатилетие Фэн Цимина — дата не такая уж значимая, к тому же она сопровождалась совершенно неважным восемнадцатилетием Фэн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познакомить младшего сына, Фэн Юньчжэ, с кругом богатых и влиятельных людей. Фэн Юньчжэ долго жил за границей, и о нём мало кто знал. Теперь, когда он стал совершеннолетним и экстерном закончил университет, хотя сам он интереса к деловым кругам не проявлял, мать и Фэн Цимин были полны решимости его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это вопрос женитьбы на представителе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Фэн Цимина, женщина с независимым характером, выступала за свободу в любви, поэтому не стала устраивать принудительное сватовство, а решила представить старшего сына, Фэн Цимина, Фан Нину в формате праздничного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лишь официальная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семья Фан искала инвестиции, а семья Фэн занимала двусмысленную позицию. Пока лидер не вложится, остальные семьи тоже не спешили. Отец Фан Нина давно всё понял, а компании сейчас позарез нужны были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придавал такое огромное значение этому банкету на круизном лайнере: подготовил Фан Нина с головы до ног, лично сопровождал его, чтобы гарантировать ценность своего «козыря».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 том, что в багаже оказалось эротическое бельё, он не знал — это мачеха Фан Нина тайком подложила его через прислугу, чтобы насолить пасынку.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в мире тщеславия была ожесточённой.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Юньчжэ, только что вернувшийся в страну, конечно, не подозревал о подоплёке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пляже, у красной дорожки, стоило Фан Нину выйти из Роллс-Ройса, как он тут же оказался в центре всеобщего внимания. Обладая ослепительной внешностью, в белоснежном костюме он выглядел сказочно, словно сошедший с полотна живописца совершенный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 на песке была оформлена как подиум для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Туристы, не попавшие на лайнер, с интересом наблюдали за происходящим; среди них были блогеры, репортёры и фанаты некоторых знаменитостей. Появление Фан Нина заставило их глаза загореться. Многие принялись лихорадочно снимать его на камеры и телефоны. Кое-кто из легкомысленных даже начал присвистывать,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окружили Фан Нина и вместе с охраной семьи Фэн поддерживали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Нин, сдерживаясь, с бесстрастным лицом следовал за отцом. Идти в кожаных туфлях по песку было неприятно, даже несмотря на проложенную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Сяо Хуа вместе со своим десятилетним сыном Фан Цюанем намеренно протиснулась вперёд. Она притворилась, что небрежно берёт мужа под руку, но на самом деле сильно толкнула Фан Нина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удержал равновесие. Боковым зрением он заметил, как младший брат Фан Цюань воспользовался моментом и попытался пнуть его сзади, но Фан Нин в сторону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мальчишки ушла в песок, мелкие песчинки тут же набились в обувь. Фан Цюань целился в белоснежные брюки, но промахнулся и наступил Фан Нину на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десятилетнего ребёнка сил немного, да и песок смягчил удар, так что боли не было, но на белой коже остался грязный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прошу прощения, — Сяо Хуа прикрыла рот рукой, изображая удивление, но в глубине её глаз пряталась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тётя, — с лёгкой улыбкой, делая на слове особый акцент, ответил Фан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нахмурилась и замолчала. За столько лет Фан Нин ни разу не назвал её мамой, даже на публике без колебаний называя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Нина обернулся и посмотрел на них, на его лице застыло едва заметное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http://bllate.org/book/22264/2330667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