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Личная охрана поместья генерала знала: их господин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обезумел в тот самый день, когда тот человек отправился на войну вместо него. Генерал тайно вернулся в столицу, заперся в своих покоях и, обнимая обрубок оторванной руки, часами что-то бессвязно 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проклинать государя… навлечешь небесную кару? Ха! Да плевать мне на эти кары! Если я не могу собственноручно искромсать его на тысячи кусков, значит, я просто никчемный слабак!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Ослепительное золотое сияние, исходившее от него, постепенно угасало, сменяясь густой, непроглядной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император задумчиво потирал вернувшуюся к нему тигриную печать, как вдруг его стошнило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члены императорской семьи один за другим начали падать без чувств, а то и вовсе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вновь появились две фигуры, черная и белая. Белый Неотвратимый преградил ему путь, не давая скормить душу императора сотне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Бледными пальцами он бережно удерживал крошечный сгусток черного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Небесная Душа! Его Небесная Душа! Наш господин Царь Чжуаньлунь разыскал её для вас, умоляю, пощадите его. Если весь императорский род вымрет, народ погрязнет в страданиях…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безумец был готов отправиться на восемнадцатый уровень ада, лишь бы уничтожить всю императорскую семью. Царю Чжуаньлуню пришлось перевернуть все записи о прошлых жизнях этого человека, чтобы с великим трудом отыскать хотя бы эту малую часть Небесной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все же скончался. Многие из его родни погибли, остальные стали калеками или лишились рассудка, ведь этот человек оставил большинству из них лишь по одной душе и одной телесной искре.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престол взошел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проклятия новый император узнал, что прославленный генерал, чья власть затмевала блеск трона, вовсе не погиб. Эта нелепая трагедия заставила его еще больше страшиться непобедимого полководца.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правитель начал плести интриги, намереваясь обвинить генерала в государственной измене или публично объявить его цареубийцей. Однако, прежде чем он успел воплотить свои планы в жизнь, до него дошли вести, что Танси Чэнь при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Танси Чэнь взял прядь волос того человека и свою собственную, выплавил из них крошечную стелу, собственноручно вырезал на ней четыре иероглифа, а поверх нанес Массив Собирания Душ. Осторожно поместив туда остатки души, он прикрепил артефакт к своей мочке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чувствует сейчас. Казалось, он наконец-то начал оживать.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пальцев, испачканные кровью с мочки уха, слегка дрожали. Проклясть государя, лишить императора души, развеяв её в прах…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истощил все свои жизненные силы и знал, что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личной охране бежать, а свои артефакты и вещи того человека велел захоронить в одном месте. Подземное царство пообещало, что не даст ему утратить память при перерождении,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мой, знаешь ли ты, почему воины всегда подносили нам по две чаши вина? — Юноша в алых одеждах сидел в их общей комнате, бережно обнимая тонкую нить уцелевшей души. Его глаза-фениксы по-прежнему светились улыбкой. — Потому что… это было наше свадебное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поместье генерала все погибли?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до единого!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тот человек из семьи Шэнь, которого только вчера выдали замуж, тоже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Какая жалость! Приехал всего день назад, и вот —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Шэнь? Кто именно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какой-то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в алых одеждах с черными волосами и черной серьгой в ухе парил над поместьем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они внесли в дом хромого мальчишку, похожего на маленького нищего, который вскоре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мой, не находишь ли ты, что этот малец чем-то похож на тебя? — Он с любопытством разглядывал тело, покрытое шрамами. — Тоже подвергался издевательствам, тоже похож на нищего. Посмотри, даже рана на шее в точности как у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серьга потерлась о его щеку, словно выражая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У него неполная душа, цела только Небесная Душа? У тебя ведь тоже осталась лишь она… еще больше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Танси Чэнь слегка коснулся пальцем переносицы юного покойника, и в его голосе прозвучало нечто необъяснимое: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втянул тебя в свои беды, бедный малыш. Ступай, это твой истинный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http://bllate.org/book/22283/2333101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