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будем выполнять упражнения на пресс, пожалуйста, разбийтесь на пары с соседями по строю. Я покажу вам,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облаченная в камуфляжную форму, казалась особенно высокой и статной в тусклом свете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обратиться, товарищ офицер! Наньгун Юнь просит позволения составить вам пару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коротко и четко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изнуряющей жары тренировки в военном училище перенесли на вечернее время. Конечно, днем курсанты все равно занимались по часу-два, но руководство, опасаясь тепловых ударов, скорректировало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легла перед ним, а он прижал ее ноги к земле. Впервые оказавшись так близко, он почувствовал, как сердце забилось чаще, а тело охватила легкая дрожь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 мои ноги крепче и не глазей по сторонам, — сухо и по делу скомандовала она ему, пока он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товарищ инструктор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была красива. Ее лицо, лишенное какой-либо косметики, поражало нежной белизной кожи. Живой взгляд, изящные брови, большие, яркие глаза с угольно-черными зрачками и легкий румянец на щеках — от нее веяло юностью и здоровьем. Он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делай! — она ловко вскочила на ноги и обернулась с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товарищ инструктор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спину, и теперь она прижала его ноги. Поза показалась ему несколько двусмысленной. Он одарил ее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 Зубы свои демонстрируешь? — ее миндалевидные глаза округлились, и она сурово прикрикнула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закрыл рот. Ну и строгая же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все курсанты от усталости валились с ног, распластавшись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 Бай, а сколько вам лет? — воспользовавшись моментом,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удивительно. Вы выглядите такой юной, но при этом обладаете такими способностями, что уже дослужились до должности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льстить. Мне уже двадцать пять, это совсем не мало, — она бросила на него пренебрежительный взгляд и легко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лет? Ни за что бы не сказал. Она выглядит максимум на двадцать. Старше него на шесть лет? Ничего, возраст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 Бай, а у вас есть парень?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интересоваться личной жизнью инструкторов, это нарушение дисциплины, тебе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она объявила об окончании занятия и как удалялась ее статная фигура. Уголки его губ приподнялись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 Бай, вы будете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http://bllate.org/book/22292/2334325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