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маглев плавно скользил по дороге, и высокие платаны по обе стороны мелькали за окнами, словно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Аньхэ послушно сидел на руках у Шэнь Шу. Он украдкой высунул голову, чтобы рассмотреть сидевшего рядом с отцом Хань Цзыюэ, и в его больших глазах читалось неприкрытое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Хань Цзыюэ, обычно не склонный к проявлению эмоций, неожиданно одарил ребёнка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застали за подглядыванием, Шэнь Аньхэ мгновенно вспыхнул, сжался в комочек и спрятал лицо в объятиях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Шу, конечно, видел реакцию обоих, но предпочёл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мог ли он хоть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по настоянию Линь Сяо их с Аньхэ буквально пригласили в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не стал бы искать его без веской причины. А раз уж он здесь, значит, уже раскрыл тайну происхождения Шэнь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терзался досадой: почему Хань Цзыюэ так внезапно появился в их жизни? Как он вообще смог их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Цзыюэ решит отобрать у него сына, Шэнь Шу прекрасно понимал, что против влияния семьи Хань у него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напряжённая атмосфера, которой Шэнь Шу так опасался, пока не возникла. Как только они оказались в салоне,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сейчас поедем на машине этого дяди к крёстному?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растерялся, не зная, как ответить сыну, но тут вмешался Хань Цзыюэ: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Ань Ань, где живёт твой крёстный? Не мог бы ты показать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голову, посмотрел на отца, ожидая его одобрения. Шэнь Шу не понимал, что задумал Хань Цзыюэ, ведь если тот уже разузнал всё о них, то наверняка знает и адрес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самостоятельной жизни с сыном Шэнь Шу перестал быть тем наивным юношей, каким был семь лет назад. К тому же, хотя в семье Шэнь его никогда не жаловали, он получил классическое образование омеги, подобающее представителю высшего общества. Многие вещи он прекрасно понимал, просто предпочитал не придавать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отца, Шэнь Аньхэ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Цзыюань, в гостинице Цинъе. Мой крёстный —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гостиницу Цинъе, городок Цзыюань, — скомандовал Хань Цзыюэ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была установлена первоклассная навигационная система, так что найти адрес не составило бы труда. Впрочем, всё было именно так, как и предполагал Шэнь Шу: ещё вчера, когда Хань Цзыюэ наводил справки, он уже получил досье на Фан Яня и знал о существовании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возможностях семьи Хань было бы странно упустить из виду бету, который столько лет был рядом с Шэнь Шу и Аньхэ. К тому же каждую неделю они навещали Фан Яня, и все в городке Цзыюань, включая родственников крёстного, давно знали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Маглев устремился к гостинице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Шэнь Шу поймал себя на мысли, что его недавняя реакция была слишком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Хань Цзыюэ не раскрывает своих намерений, нет смысла злить его. Вдруг он вовсе не собирался отбирать ребёнка, а подобным поведением Шэнь Шу лишь спровоцирует его на решительные действия? Это было бы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везут к Фан Яню, стоит воспринимать Хань Цзыюэ как бесплатного извозчика, хотя в его услугах они, по правде говоря,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роскошных маглевов остановились у входа в гостиницу Цинъе и на прилегающей территории, это вызвало настоящий переполох: любопытные жильцы один за другим начали выглядывать из своих домов, чтобы посмотреть на необычное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