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и Шу Юань сидели в каменной комнате на свободном пространстве между спальней и кабинетом, скрестив ноги. Их глаза были прикрыты, руки покоились на коленях, большие пальцы прижаты к средним, а остальные три пальца выпрямлены.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совершенствующихся необходимо место, богатое духовной энергией, но у Чжун Линси и его ученика не было даже зачатков уровня культивации, поэтому они, естественно, не могли ощутить присутствие этой энергии. Однако раз уж небеса распорядились, чтобы они оказались в этом месте, а предшественник велел им тренироваться именно здесь, значит, духовная энергия тут должна быть. В конце концов, они решили отбросить сомнения и просто допустить, что она существует и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— вещь непостижимая и туманная, для обоих пришельцев из общества высоких технологий она была в диковинку. Чжун Линси, пролежав три дня без сознания, в третью ночь почти не спал: он внимательно изучал древние свитки, чтобы разобраться в теории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дыши естественно, расслабь тело и разум, — сказал Чжун Линси. — Первый шаг в культивации — понять, что такое духовная энергия. В записях сказано: нужно постараться разглядеть в темноте крошечные огоньки — это и есть энергия. Обнаружив их, нужно различить цвета, чтобы найти тот тип энергии, который соответствует твоей стихии. После этого коснись её сознанием, притяни к себе, направь в тело и позволь медленно осесть в Дантяне.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Шу Юань и, не открывая глаз, спросил: —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только этот шаг уже многих поставил в тупик. Шу Юань, культивация требует ещё больше времени и терпения, чем игра на гуцине. Тебе понадобится проявить усердие, в тысячи раз превышающее прежнее.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Шу Юаня сменилось решимостью, и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учи… то есть,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Линси, заметив, как трудно тому даётся новое обращение,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непривычно, можешь по-прежнему звать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следовать местным обычаям, — возразил Шу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больше ничего не ответил, и они погрузились в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сидел с закрытыми глазами, но перед ним царила непроглядная тьма. Как бы он ни старался, никаких огоньков не было. Он знал, что вход в культивацию труден, но не ожидал, что вообще не поймёт, с какой стороны подступиться. Когда он учился игре на гуцине, даже если чего-то не понимал, перед ним были семь струн и семь нот. А здесь поглощение духовной энергии зависело исключительно от сознания, без каких-либо правил или методик.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часа два. Ноги затекли, а перед глазами всё так же была пустота. Шу Юань невольно приуныл и украдкой открыл глаза, чтобы взглянуть на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рядом, выражение лица оставалось спокойным, поза медитирующего была непоколебима — даже под внимательным взглядом Чжун Линси не шелохнулся. Сердце Шу Юаня дрогнуло: он перестал заставлять себя практиковаться и просто принялся наблюдать за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много времени, но Чжун Линси не шевельнул ни рукой, ни ногой, ни губой, ни бровью. Он напоминал изваяние из глины или нефрита, и лишь размеренное дыхание выдавало в нём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твёрдая решимость, какая мощная воля. Шу Юань внутренне восхитился, а затем подумал: Чжун Линси, несмотря на свою болезненность, столь стоек, разве может он сам проявлять нетерпение или опускать руки? В своё время, обучая его игре на гуцине, Чжун Линси специально говорил с ним о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Линси спросил, сколько лет он играет на гуцине, и Шу Юань ответил: десять. Чжун Линси поинтересовался: Заметил ли ты, каков твой прогресс за эти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опешил,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начале, движимый лишь страстью и будучи совсем юным, я долго не мог уловить суть. Потребовалось почти два года, чтобы научиться кое-как играть мелодии. Затем, возможно, потому что я начал понимать правила, прогресс пошёл быстро. Но последние два года не знаю почему, всё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так заволновался, решив, что начал деградировать, и обратился ко мне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Юань, конечно,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учение подобно плаванию на лодке против течения: не движешься вперёд — значит, откатываешься назад. Эти слова означают не только то, что нужно тренироваться ежедневно, ведь стоит дать слабину — и покатишься далеко вниз, но и то, что таков сам путь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Чжун Линси и, видя его недоумение, пояснил: — Ты видел хоть одну реку, где скорость потока была бы неизменной?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Шу Юаня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чему-либо — всё равно что вести лодку против течения. Сначала ты спускаешь лодку на воду и пытаешься справиться с потоком. В этот момент все — новички, никто не знает, что делать. Лодку может крутить на месте, может сносить обратно к берегу, может казаться, что ты сделал шаг вперёд, но бурный поток отбросил тебя назад. В течение долгого времени приходится совершать рывки, постоянно бороться, преодолевать трудности, пока не поймёшь характер реки и правила управления, чтобы продвинуться хоть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народная мудрость: любое начало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рубеж пройден, можно подняться выше по течению, в более спокойные места, где поток становится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океана до горных вершин, где берут начало реки, путь лежит через тысячи изгибов, через равнины, холмы и скалы. Поток не может быть вечно спокойным, но и не будет вечно бурным. Тот, кто плывёт против течения, должен не только знать правила реки, но и сохранять спокойствие духа: не суетиться от невзгод и не терять бдительности в моменты затишья.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и с игрой на гуцине, так же и с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Шу Юань снова закрыл глаза и сосредоточился на окружающей тьме. Он отбросил все мысли, перестал замечать течение времени. И вдруг — он увидел крошечную искру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наполнилось радостью. Сосредоточившись, он заметил, что вокруг первого огонька появились и другие. Они мерцали, но были реальны, это не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было различение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изо всех сил вглядывался в огонёк, но видел лишь ослепительную белизну, никаких других цветов не было. Он переводил взгляд с одной точки на другую, но все они казались одинаковыми. Когда он попробовал напрячься ещё сильнее, в голове появилась усталость. Понимая, что излишняя спешка вредит делу, он решил дать отдохнуть утомлённому мозгу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поискал взглядом Чжун Линси. Тот сидел у каменной полки, просматривая свиток. Заметив его взгляд, Чжун Линси поднял голову,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нельзя спешить, и осознал, когда стоит сделать перерыв.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от похвалы залился краской,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 из пещеры за Травой Чжуюй, уже стемнело, — ответил Чжун Линси. — Вернувшись, я принялся за чтение, и сейчас уже прочитал треть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часов, и они не знали, как сделать солнечные или водяные, поэтому время оценивали по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Чжун Линси, ночь уже была глубокой, по меньшей мере восемь вечера. Шу Юань удивился и только сейчас почувствовал голод. Посмотрев на каменный стол, он увидел там Траву Чжуюй — Чжун Линси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встал, взял свою порцию Травы Чжуюй и стал медленно жевать, переводя взгляд с полок на наставника. Ему очень хотелось обсудить успехи, узнать, нормальна ли его скорость, но он боялся побеспокоить учителя — ведь Чжун Линси и так неважно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Юань колебался, Чжун Линси отложил свиток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как успехи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Шу Юань обрадовался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ничего не видел, но потом, сделав перерыв, вспомнил ваши слова о плавании против течения, и это помогло мне обрести покой. Когда я возобновил практику, я наконец увидел огоньки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сияющими глазами смотрел на Чжун Линси, почти добавив: «Учитель, я всё правильно сделал?»,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Хотя я не знаю, как практикуются другие, но в свитках сказано, что обычным людям требуются месяцы, чтобы увидеть эти огоньки. Ты справился за день — это значит, что у тебя природный талант и ты очень пригоден к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те «другие» жили спустя тысячи лет, когда духовная энергия стала скудной, а нынешнее изобилие подобно сравнению искры с сиянием солнца и луны,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Шу Юань расцвёл, на его лице на миг мелькнуло смущение,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насчёт вас,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видеть лишь огоньки, цвета пока не различаю, — ответил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согласно кивнул, его взгляд упал на свиток в руках наставника. Хотя для него Чжун Линси был подобен божеству, знающему всё на свете, он понимал, что в этом мире учитель тоже начинает с нуля. Вероятно, поначалу Чжун Линси сталкивался с теми же трудностями, но благодаря своей исключительной воле и умению следовать правилам, он сохранял спокойствие, вовремя останавливался, чтобы подкрепиться травой или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невозмутимое спокойствие, казалось, было созвучно долгому пути культивации. Будь то штиль или буря, эта одинокая лодка шла своим курсом, не останавливаясь перед лицом опасностей и не теряя бдительности в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его учитель — олицетворение чистоты и спокойствия гуциня.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Почтение Шу Юаня к Чжун Линси стало ещё глубже, и он дал себе обет: раз учитель столь выдающийся, ученик должен брать с него пример. Пусть даже он не превзойдёт наставника, но, по крайней мере, не должен его опозорить.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Шу Юань практиковался с ещё большим рвением и, даже не добиваясь результатов, не позволял себе сдаваться или лениться. Так прошло около десяти дней, и Шу Юань наконец смог смутно различать цвета огоньков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http://bllate.org/book/22336/2340106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