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Жун Юй хотелось удариться головой о землю и провалиться сквозь неё в любую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и так едва могла сдерживать эмоции при виде Цзимо Чэня, так он ещё и принялся так на неё давить — всё внутри Жун Юй буквально восстало!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мне, этому наследному принцу, сравниваться с императорским дядей? Вы статны, утончённы и привлекательны — никто с вами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именно так я выгляжу в глазах наследного принца. Неожиданно, — Цзимо Чэнь произнёс это холодным тоном, хотя его слова выражали удивление и готовность сблизиться. — Кстати, мне наследный принц тоже весьма симпатичен. Почему бы вам не навещать мою резиденцию почаще, чтобы составить мне компанию? В ближайшее время я всё равно останусь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Жун Юй истошно вопила «нет», но, сама вырыв себе яму и угодив в неё одной ногой, была вынуждена осторожно переставить и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стану обузой для императорского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наследный принц сможет привнести в мою жизнь новизну, — многозначительно произнёс Цзимо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вырыта, она уже сама в неё легла, и теперь Жун Юй, скрепя сердце, вынуждена была с улыбкой на лице засыпать себя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императорский дядя мне доверяет, этот наследный принц просто обязан оправдать ваше искреннее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Понурая Жун Юй поплелась следом за Цзимо Чэнем в Императорский кабинет, однако, увидев Императора, она вовсе не получила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чашка с чаем разбилась прямо перед ногами Жун Юй. Император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молиться о благополучии страны, а ты умудрился наворотить столько бед! Наследный принц! Ты что, хочешь свести меня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 испуге отпрянула и подняла на Императора ошарашенный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её голове начали всплывать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при встрече с Бай Шу: фрагменты памяти, связанные с Императором, нахлынули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первенцем Императора. У того родилось семь или восемь дочерей, прежде чем появился этот сын, поэтому поначалу Император души в нём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оригинал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роли наследного принца, она испытывала колоссальное психологическое давление. Ей нельзя было не стать наследником — иначе она не смогла бы защитить Благородную супругу Гуйфэй. Но, будучи женщиной, она не могла взойти на престол, а за каждым словом и шагом Императора следило слишком много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оригинал просто решил прослыть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ни возьмётся — всё валит, зато в мелочах вечно чудит. Спустя годы таких мытарств симпатия Императора к «сыну» почти иссякла. И если бы не тот факт, что при рождении он в порыве радости объявил ребёнка наследным принцем, да и в целом, несмотря на репутацию бездельника, оригинал не совершал ничего по-настоящему дурного — Император давно бы его низложил.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ещё одна причина: второй сын Императора был совсем юн — ему исполнилось всего четырнадцать лет, на четыре года младше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 ней не благоволил — ну и прекрасно, она к нему тоже не испытывала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сохранилось немало скверных поступков, совершённых этим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Император… если бы не Регент, подавляющий мятежи, и не помощь множества талантливых чиновников, неизвестно, удержался ли бы он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мысли пронеслись в голове Жун Юй. 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стоит так злиться,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кого я злюсь?!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и сам не ожидал, что появятся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схватился за грудь, чувствуя, как боль в сердце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Регент ведь ещё здесь. Неужели вы позволите ему смотреть, как вы меня отчитываете?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Непутёвый сын! Склонись перед моим гневом! — Лицо Императора почернело. Дождавшись, пока Жун Юй опустится на колени, он повернулся к Цзимо Чэню: — Регент, наследный принц крайне нерадиво себя ведёт, вы стали свидетелем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