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Шан Чжоу только открыть глаза, как в его плечо врезался крепкий, ладно скроенный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ответил, зато тот первый возмущенно выдохнул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идёшь, глаза разуй.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крепкий парень 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месте, куда пришелся удар, саднило. Шан Чжоу нахмурился и, не привлекая к себе внимания,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переместился сюда и еще не успел разобраться в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роскошно оформленном музыкальном зале, вокруг сновали старшеклассники в школьной форме. Было шумно, и никто не обратил внимания на только что произошедшую стычку.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 отвращением обсуждали какого-то Фу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убийца Фу Чэн и правда думает, что раз у него есть хоть какие-то способности, он сможет попасть в музыкальный ансамбль Лунцзэ?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Ансамблю такой мусор не нужен, гнать его в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разговорам вокруг, Шан Чжоу мысленно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что здесь происходит, кто такой Фу Чэн и что за главный музыкальный ансамбль Лунцзэ?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Чжоу умер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его душа долго блуждала, пока на него не вышли сотрудники Департамента Попадания в Книги. Ему пообещали, что если он выполнит назначенное задание, то сможет продолжить жить в книжном мире в качестве бумажного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Одиноким неприкаянным душам приходится выживать в крайне тяжелых условиях: нужно не только избегать поимки, но и изнывать в долгие, наполненные одиночеством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бумажным персонажем, в известном смысле, куда счастливее, чем скитаться бесплотным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Шан Чжоу без долгих раздумий согласился на сотрудничество с Департаментом Попадания в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системы в его голове, то ее полное название — Машина по производству главного света — представляла собой интеллектуальный электронный поток данных, выделенный Департаментом для помощи в выполнении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Шан Чжоу заключалось в том, чтобы, будучи второстепенным персонажем, создавать сияние главного героя в книжном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Чэн — один из главных героев-мужчин книжного мира, а главный музыкальный ансамбль Лунцзэ — это сюжетная арка, которая скоро начнется, и тебе, хозяин, нужно в ней поучаствовать.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голос системы зазвучал в голове Шан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на ходу, отправляйся в за кулисы музыкального зала, иди прямо по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Чжоу слегка кивнул, показывая, что понял, и, продолжая следовать указаниям системы, двинулся вперед, с любопытством поглядывая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принялась вводить его в курс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книга, в которую ты переместился, называется Четыре папочки-тяжеловеса балуют меня до небес, а твоя роль — Шан Чжоу, семнадцатилетний ученик второго года старшей школы Лунцзэ.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папочки-тяжеловеса балуют меня до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донельзя мэрисьюшное, мысленно съязвил Шан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старшей школе Лунцзэ учатся четверо парней, и у них все по высшему разряду — от внешности до способностей. Именно они и есть те самые четыре папочки-тяжеловеса из названия, которые в будущем превратятся в одержимых сыновней любовью маньяков и окружат главного героя-омегу бесконечной заботой. А ты, хозяин, вселился в... мать главного героя-омеги.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система на мгновение замолкла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задача — одновременно закадрить всех четверых влиятельных парней, стать их общей белой луной, в подходящий момент случайно отдаться кому-то из них, а затем родить главного героя. Благодаря этому главный герой с самого рождения обзаведется четырьмя папочками и успешно станет победителем по жизни, окутанным аурой Мэри 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тираде было столько информации, что лицо Шан Чжоу едва не треснуло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Логику-то я уловил, но вообще-то я мужчина. — Он опустил взгляд на собственную плоскую грудь, подтверждая свой пол, и с тремя долями призрачной надежды спросил: — Мужчины ведь не рожают детей,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Мэри Сью полно причудливых сюжетов, и деторождение у мужчин — всего лишь базовый функционал.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ободрила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можешь не переживать, департамент у нас очень гуманный, я оформлю тебе заявку на роды без боли. Держись, побыть разок мамочкой-мужчиной — тоже довольно занятный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Чжоу дернул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захочется испытывать столь странный опыт, поверь на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продолжала расписывать все в одиночку: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основной сюжет еще не начался. Тебе, как важному второстепенному персонажу, нужно следовать выданной департаментом канве и исходным настройкам, соблюдая общие направления сюжета и отыгрывая детали. Как только родишь главного героя и вырастишь его до трех с половиной лет, когда начнется сюжетная арка самого малыша, сможешь на этом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эта книга называется Четыре папочки-тяжеловеса балуют меня до небес, и она относится к популярному нынче жанру, где все обожают маленького детеныша.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кровной матери главного героя не стоит на первом месте, главное, чтобы логика была относительно стройной, и никто не станет докапываться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http://bllate.org/book/22341/2340685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