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домашнего робота должны были включать уборку, поэтому он методично вынимал вещи из коробок и пакетов, раскладывая их по местам. Однако, наткнувшись на корзину тюльпанов, которую Си Цы купил под влиянием сиюминутного порыва, робот на мгновение замер, а затем бережно поднес её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механическими нотками в голосе робот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мельком глянул на цветы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поставь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послушно выполнил приказ и отправился на кухню возиться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цветы… — Иноэр увидел букет на журнальном столике, и его синие зрачки на мгновение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 — Си Цы заметил, что Иноэр не сводит с них глаз. 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их, Си Цы особо не задумывался, а теперь вспомнил, что совсем не умеет ухаживать за растениями, так что они всё равно скоро завяли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можно спросить? — В голосе Иноэра прозвучала какая-то странная эмоция, он опустил глаза, скрывая их выражение. — Почему вы купили именно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на кухне что-то гремел посудой, и Си Цы, услышав вопрос Иноэра, не придал ему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нипочему. Просто показались красивыми, вот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 — Услышав такой ответ, Иноэр промолчал, не выразив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видел, что Си Цы всё это время сосредоточенно листал что-то в своём оптомозге. Хотя он понимал, что это чужая частная жизнь и любопытствовать не стоит, он всё же невольно бросил взгляд на экран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Страница, которую просматривал Си Цы, была ему до боли знакома — на ней красовалась крупная надпись: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но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что… ищет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был уверен, что не ошибся, увидев крупный заголовок «Вакансии», но то, что Си Цы вообще решил этим заняться, совершенно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камнем лег на сердце Иноэра, не давая покоя. Но у него не было никаких оснований расспрашивать Си Цы о его целях. Если он спросит, то разве не выдаст себя, признавшись, что подглядывал в чужой оптомозг?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не мог спросить напрямую, поэтому мучился догадками, но никак не мог понять, зачем трутню понадобилось изучать вакансии Военного ведомства, да еще 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огромное спасибо за вашу помощь, — Иноэр решил, что если Си Цы действительно хочет устроиться в Военное ведомство, то он может попросить своих людей присмотреть за этим. — Я больше не буду отнимать ваше время,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хотел бы спросить, почему Си Цы согласился провести для него ментальную чистку, но, видя, что тот не горит желанием обсуждать это,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поешь, прежде чем идти, — Си Цы бросил взгляд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…Господин? — Иноэр не ожидал, что Си Цы попросит его остаться. На самом деле, ни один трутень в здравом уме не пригласил бы самку-воина остаться обедать у себя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 всех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Си Цы, не имевшего представления о разделении на трутней и самок-воинов, всё было просто. В глубине его сознания прочно укоренилась мысль, что и те, и другие — по сути своей мужчины, такие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завтракал вряд ли, поешь и иди, — Си Цы даже не задумывался, полагая, что лишняя тарелка на столе — это пустяк,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…Господин. — Иноэра снова поставили в тупик слова Си Цы. В этот момент Си Цы закрыл оптомозг, судя по выражению лица, увидев что-то неприятное. Иноэр спросил: — Господин, где вы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могло воспитать такого трутня?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месте, — уклончиво ответил Си Цы. Он не мог сказать правду, иначе его могли принять за сумасшедшего и отправить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не заподозрил подвоха, решив, что Си Цы имеет в виду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 захватили целую звездную систему, в которой было более двадцати планет. Столичная планета была самой развитой и процветающей, а уровень жизни на остальных сильно разнился. На некоторых планетах из-за сурового климата и крайне низкого уровня экономики способные жители уезжали, и оставались лишь немногие, кто не мог позволить себе переезд из-за высоких цен на других планетах, вынужденно оставаясь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обедать, — в этот момент домашний робот как раз вынес еду к столу, и Си Цы поднялся, похлопав Иноэра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послушно встал и последовал за Си Цы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готовил строго по программе: мастерство было средним, но вполне сносным. К тому же Си Цы купил сегодня много пирожных, и робот красиво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пребывал в смятении. Честно говоря, они виделись всего несколько раз и совершенно не знали друг друга, но между ними уже произошло самое интимное действие — ментальная чистка, а они всё равно оставались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тишина. Иноэру было крайне сложно понять отношение Си Цы к себе, и он никак не мог уловить, что же на самом деле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инсектоидов были прямолинейны, поэтому Иноэр решил, что после обеда просто спросит Си Цы обо всём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