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Накамура глубоко вздохнул, подбросил теннисный мяч в воздух, взмахнул ракеткой, и мяч полетел в промежуток между позициями Сэйити и Фудзими 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не оставалось другого выхода: они не смогли отбить ни единой подачи противника, а когда он попытался сыграть на опережение, второй сопляк тоже оказался крепким орешком. Он вовсе не хотел проиграть всухую, не взяв ни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подача будет такой. Спорте, сомневайтесь...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очевидное намерение. ×2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Цумэ и Сэйити заговорили одновременно. Они переглянулись, словно о чем-то сговорившись: Сэйити остался стоять на месте, а Фудзими Цумэ отступил на два шага назад и отбил мяч — удар вышел такой же мощной силы, как и его собственная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лучей заходящего солнца Сэйити показалось, что силуэт отбивающего мяч Фудзими Цумэ выглядел ослепительно и ярко, постепенно сливаясь с тем образом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— здравствуйте, овеянный легендами Лунный Бог...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ожидания оправдались: Накамура и Фудзивара этот мяч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 — на лицах Накамуры и Фудзивары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познакомились 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фиалковых глаз Сэйити был абсолютно спокоен. Его стремление к теннису не имело слабых мест: он уже видел этот прием, когда играл в паре со Санадой, не говоря уже о том, что нынешний он обладал воспоминаниями о будущих двадцати годах — словно преисполненный решимости Нурхаци Сэйити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Цумэ уже приходилось играть в парном разряде под жестоким прессингом отца — в парном один против двоих... По сравнению с тем ублюдком подобные уловки казались слишком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решимость, во второй — спад, в третий — истощение. Уверенность Фудзивары и Накамуры, которой и так оставалось немного, испарилась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заработают ни очка... Неужели проиграют вот так... Как же это позорно...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ни единого очка, Накамура и Фудзивара с позором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объективно, мастерство Фудзими Цумэ и Сэйити Юкимуры превосходило соперников на голову, а уж учитывая, что у обоих имелся опыт игры в паре, сыгранность оказалась на удивление хорошей. Даже не используя никаких коронных приемов, они без каких-либо неожиданностей легко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Накамура так и застыл на месте. Теннисный мяч отскочил, упал и, покатившись, замер у самых его ног. Неужели мы настолько слабы...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Цумэ и Сэйити Юкимура держались крайне невозмутимо: победа для них была лишь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уходите? Собираетесь отказаться от своих слов? — окинув застывших среднюю школу насмешливым взглядом, произнес Фудзими 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покраснели до корней волос. Мало того что их победили сопляки помладше, да еще с таким разгромным счетом, так их вдобавок и высмеяли...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компании Накамуры, реакция Сэйити на это была следующей: хм, ну вылитый котенок, показывающий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Накамуры то бледнело, то багровело: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средней школы понуробрели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Цумэ сначала собирался вернуть ракетку и уйти, оставив корт в распоряжение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донельзя покраснели. Поблагодарив его, они сначала запинаясь отказались от предложенной помощи, а затем в панике поспешно заковыляли прочь,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нужна... — они уже отошли довольно далеко, — ...моя помощь? — Фудзими Цумэ молча договорил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выгляжу таким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Сэйити не удержался.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Цумэ ничего не ответил, лишь упорно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лайнами, будем вместе играть в теннис? — Сэйити достал телефон, чтобы сменить тему, хотя и впрямь хотел получить контакты Фудзими 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сейчас он крайне заинтересовался Фудзими Цумэ.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Фудзими Цумэ промолчал, его густые ресницы затрепетали. Он опустил глаза, и на душе у него стало сумрачно.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теннис...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не видел эмоций в его глазах, но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играть в теннис. — Голос оставался чистым, но в нем отчетливо проскользнули нотки мрачной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изумился. Он едва ли не вытаращил глаза — с ним крайне редко случались подобные моменты потери контроля над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будущий чемпион Уимблдона заявляет, что больше не станет играть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поистине нелепо...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снова засомневался в достоверности своего сна, но тут же, вспомнив недавний матч, вновь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лгал, значит, проблема в самом Фудзими Цумэ. Что же заставило его изменить свои будущие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замер на месте, Фудзими Цумэ закинул за спину сумку и собрался уходить: он и так потратил слишком много времени, и если не поторопится, то не успеет закончить сегодняшнюю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Сэйити Юкимура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