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тише… Ты ведь не хочешь, чтобы кто-нибудь нас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пряталась под одеялом в общежитии, и свет от экрана телефона освещал её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сладком романе как раз описывался самый волнительный момент: высокий главный герой прижал героиню к углу стены, и напряжение между ними, казалось, вот-вот прорвёт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полнейшей концентрацией, палец непрерывно скользил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моргнуть, страшась упустить хоть малейшую яркую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накатывала волна за волной, она из последних сил цеплялась за бодрствование, желая дочитать этот отрывок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открыла тяжёлые веки, Цзян Ли обнаружила, что стоит в тесной и душной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себя: на ней была чёрно-белая униформа обслуживающего персонала, а в правой руке она сжимала швабру со следами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реалистичные ощущения подсказали ей, что она, судя по всему, попала в тренд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туда-сюда сновали официанты с подносами, наполненными бокалами; шаги и голоса смешались, создавая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форме старшего смены приоткрыла полуприкрытую дверь, хмуро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 сплошное раздражение, а в руке она держала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живо приберись в VIP-комнате номер шесть, не валяй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Ли толком разобраться в ситуации, как в её голове внезапно прозвучал лишённый каких-либо интонаций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 привязкой Системы Обжорливой Девчонки,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вздрогнула так, что чуть не рухнула на пол вместе со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пустую комнату, затем потрогала собственную голову: этот голос раздавался прямо в её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система? Какая еще...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Обжорливой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цель: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напряжённые нервы Цзян Ли немного отпустило, а сердце, висевшее до этого в воздухе,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главным увлечением в жизни было повсюду выискивать вкусную еду; если это был золотой палец подобного толка, он вполне соответствовал её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сможет отказаться от системы, которая позволяет каждый день объедаться и смаковать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система гастронома,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так. Еда здесь в основном подразумевает приятные отношения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воцарилась гробовая тишина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молча обняла древко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обнаружила, что хозяйка не очень-то любит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чуть не подпрыгнула и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я, конечно, люблю удовольствия, но я вовсе не та озабоченная девица, о которой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базы, хозяйка Цзян Ли, женщина, 21 год. Скончалась от сердечного приступа прошлой ночью в 3:17 из-за непрерывного ночного чтения сладких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Подожди-ка… — лицо Цзян Ли мгновенно покраснело. — Откуда ты знаешь, что я это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зафиксировала, что хозяйка умерла именно за чтением сладких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соответствует целям Системы Обжорливой Девчонки, поэтому она и привязалась к хозяйке, чтобы отправить её в путешествие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закрыла лицо руками, чувствуя, как у неё горят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маленький человечек отчаянно орал: это же безумно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обжорливая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жаром возразила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перед смертью вообще-то была… Да при чём здесь вообще «хорошо питаться»?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сладких романов — это просто… просто маленькое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историю просмотров хозяйки в прошлой жизни, — система зачитала бесстрастным механическим голосом целый ряд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продолжительность просмотров составила 1847 часов, в избранном хранится 562 статьи, причём доля текстов с ключевыми словами вроде «насилие», «запретное», «**» достигает аж 72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хозяйку заглянуть вглубь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слушала это с мурашками по коже, её пальцы ног сжались в кроссовках от такого испанского стыда, что можно было прокопать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система не выдаёт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отвечает лишь за то, чтобы переносить хозяйку по различным мелким мирам, открывать способности, находить качественных мужчин и позволять хозяйке по-настоящему «насладиться трапезой».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Качественных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промелькнуло редкое, едва уловимое ожирение… то есть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системы есть колоссальная база данных качественных мужчин самых разных типов: наверняка найдётся кто-то по вкусу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системы, все такие…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Риторически вопросила система. — Система просто говорит правду. Согласно данным из прошлой жизни, хозяйка полностью соответствует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уже собиралась возразить, чтобы восстановить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снова раздался торопливый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Ли! Чего ты копаешься? VIP-комната на верхнем этаже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подавила все эти нелепые эмоции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теперь по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передача воспоминаний прежней владелицы,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огромный массив воспоминаний хлынул в голову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глухо застонала от боли и была вынуждена прислониться к стеллажу.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Прежнюю владелицу тоже звали Цзян Ли, она была круглой сиротой и студенткой третьего курса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детском доме и имела парня со схожей судьбой — сироту по имени Гу Цзэ. Они больше десяти лет поддерживали друг друга в детдоме.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оплачивать учебу и повседневные расходы Гу Цзэ, прежняя владелица бралась за несколько подработок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баре, в чайной лавке, репетиторство — она жалела денег даже на то, чтобы купить себе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Цзэ не только тратил заработанные тяжёлым трудом деньги Цзян Ли на покупку брендовых сумок первокурснице Бай Юань, но за спиной ещё и презирал саму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в стиле безумной влюбленности, когда человек унижается ради неблагодарного мерзавца, вызывало у Цзян Ли — заядлой читательницы сладких романов — абсолютную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