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город Фан Вэйе подвергался нападению со стороны Отряда Неудачниц, отряд на другой стороне уже начал работу над гигантскими транспортными средствами. Чертежи сухопутного крейсера были полностью готовы в Городе Тысячелетия, и теперь оставалось лишь приступить к созданию этого колосса.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железнодорожную сеть города, тонна за тонной сталь доставляли на завод, предназначенный для постройки сухопутного крейсера. Предприятие занимало огромную площадь, сравнимую по размерам с небольшим городком, а рядом с ним возводились доки и складские помещения для ремонтного оборудования. Вся эта инфраструктура разместилась на относительно ровном участке земли, занявшем почти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Сяосу с удовлетворением наблюдала за работой завода. Тонны стали были получены путем разборки нескольких пассажирских составов и десятков тысяч военных машин, а также собраны из внешних миров через варп-врата. Хотя варп-врата уже функционировали, уровень технологий пока не позволял проводить масштабные исследования за пределами родного мира, поэтому действовать приходилось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стали на завод выяснилось, что для сухопутного крейсера готовы лишь шасси и восемь пар гусениц, а привезенный металл как раз отлично подходил для сборки двигательного отсека. Как только груз был разгружен, поезд немедленно отправился в обратный путь за новой порцией материалов. Для этого первого сухопутного крейсера Янь Сяосу планировала использовать квантово-кинетический привод.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Тысячелетия десять транспортных вертолетов Чинук уже ждали на площадке над квантовым научно-исследовательским институтом. На полигоне внизу ярко горел свет, и ученые спешили завершить работу над квантовыми реакторами для сухопутного крейсера. Согласно указаниям Янь Сяосу, требовалось два таких реактора, которые предстояло установить в передней и задней частях крейсера ближе к центру, чтобы обеспечить энергией восемь мощных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сотрудники с папками документов в руках снова и снова бегали туда-сюда; лбы исследователей у пультов управления покрывались градом пота; инженеры нервно сжимали кулаки. Это было первое в истории Отряда Неудачниц столкновение с квантовыми технологиями и дебют сухопутного крейсера, поэтому наотрез запрещалось допускать хоть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квантовых двигателей внутри завода были полностью готовы и с помощью мостовых кранов успешно установлены на шасси. Пока возводилось шасси, с военного завода в путь отправился поезд, перевозивший крупнокалиберные артиллерийские орудия и автоматические турели — им предстояло стать огневой системой сухопутного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Тысячелетия тем временем завершили сборку двух квантовых реакторов. Когда исследователи поместили их в испытательную камеру для проверки выработки энергии, вся лаборатория озарилась дневным светом, а энергия, производимая самими реакторами, зажгла все подключенные источники освещения. Довольные инженеры отключили устройство и немедленно приказали доставить реакторы на завод по производству сухопутного крейсера транспортными вертолетами.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реактор перевозился звеном из пяти вертолетов Чинук, а для надежности их сопровождали десять боевых вертолетов Ми-24. Отряд Неудачниц имел веские причины открыто использовать вертолеты для транспортировки: человечеству сейчас было совсем не до них, к тому же место сборки находилось глубоко на территории Отряда Неудачниц, которая обладала средствами противовоздушной обороны против межконтинентальных ракет, так что люди не смели предпринимать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строительства сухопутного крейсера Отряд Неудачниц взял под контроль все доступные спутниковые системы вооружения в ближнем космосе и заодно активировал лазерные перехватчики в нескольких городах. Теперь отряд мог с легкостью перехватить любую межконтинентальную баллистическую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сухопутном крейсере к тому моменту уже возвели внешний каркас. Стальные заготовки громоздились рядом с корпусом: оставалось лишь дождаться установки квантовых реакторов и их подключения к двигателям, чтобы перейти к следующим этапам работ. Вскоре вертолетный эскорт прибыл точно по графику. Зависнув над целью, машины на тросах начали плавно опускать квантовые реакторы, а сигнальщики координировали их действия, чтобы точно поместить оборудование на отведенные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подсказкам и слаженной работе монтажников, вертолеты успешно справились с задачей. Сразу после этого инженеры-электрики приступили к прокладке кабелей, чтобы в дальнейшем контролировать подачу энергии от реакторов.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продолжались. Гудели подъемные краны на крыше цеха и башенные краны снаружи; рабочие при помощи страховочных тросов и подвесных люлек выполняли сварочные операции; инженеры ходили по готовым металлическим мосткам, проверяя каждый участок и монтируя электропроводку, связывающую все отсеки крейсера; небольшие строительные машины курсировали по площадке, помогая рабочим с точечной сваркой и укреплением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небольших цехах внутри главного здания остальные рабочие занимались сборкой и сваркой мелких деталей. Впоследствии эти элементы должны были передать инженерам для установки на ключевые узлы или использования во внутреннем оборудовании сухопутного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и работа на заводе не останавливалась ни на минуту. Янь Сяосу разделила персонал на десять смен, установив двенадцатичасовой график работы с регулярной сменой команд, чтобы люди не слишком утомлялись.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ровно через один месяц и девятнадцать дней сухопутный крейсер был полностью готов. С первыми лучами восходящего солнца створки огромного ангара, запертые долгое время, медленно разошлись в стороны, и под грохот моторов наружу выкатился исполинский колосс, дышавший холодной промышленной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залил гигантский корпус сухопутного крейсера, а его огромная тень накрыла стоявших внизу Янь Сяосу и группу руководителей проекта. Орудийные стволы главного калибра и белоснежные автоматические турели слепяще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ходовые испытания. Ради создания полигона для сухопутного крейсера Отряд Неудачниц снес целую гору, оставив лишь легкий уклон и пару пологих холмов. В этих работах задействовали сто самосвалов для шлака, четыре крупнейших экскаватора Пруссии, тысячу бульдозеров, пятьсот экскаваторов и пять миллионов рабочих — ресурсов ушло гораздо больше, чем на возведение самого завода, доков и ремонтных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проверялась пассивная защита крейсера. Испытатели пригнали пятьдесят танков Т-80 и устроили по броне машины массированный артиллерийский обстрел. Убедившись, что броня осталась абсолютно невредимой, они подняли в воздух стратегические бомбардировщики Су-25 и выпустили по крейсеру десятки противокорабельных ракет, включая дозвуковые и сверхзвуковые. На этот раз сухопутный крейсер отреагировал мгновенно: против дозвуковых ракет были выпущены ложные тепловые цели, а приближающиеся сверхзвуковые ракеты сбили лазерными перехватчиками.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испытаний стала система активной защиты, включавшая зенитные комплексы и оборонительные ракеты. Испытатели обрушили на крейсер залп из тридцати реактивных систем залпового огня Ураган. Сухопутный крейсер активировал систему активной обороны: в небо из открывшихся шахт взмыли перехватчики и бросились наперелет вражеским снарядам. Столкновение ракет и реактивных снарядов расцвело в небе яркими фейерверками из огня 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оставшимися снарядами расправился зенитный комплекс, открывший по ним плотный огонь. Ливни снарядов столкнулись с роем ракет, озарив небо новыми вспышками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этапом тестировался активный наступательный арсенал. На полигоне заранее возвели железобетонную стену толщиной пятьдесят метров, предназначенную для проверки крупнокалиберной артиллерии крейсера. Россыпи остовов бронетехники по бокам служили мишенями для малых автоматических турелей, а позднее управляемые искусственным интеллектом старые танки должны были имитировать атаку противника для проверки активной обороны пулеметных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указанную позицию, сухопутный крейсер поднял все орудия, а автоматические турели взяли на мушку груды металлолома по бокам. В следующее мгновение системы управления огнем и тяжелые пушки открыли одновременный огонь. Клубы дыма и вспышки пламени заволокли всю зону обломков, а защитная стена содрогнулась от ударов бесчисленных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Обстрел продолжался сорок минут, оглушительный грохот пушек разносился над всем полигоном, а густой дым долго не рассеивался над местами разрывов. Вскоре пальба прекратилась. Когда дым рассеялся, аккуратные ряды остовов машин превратились в груду искореженного металла, а верхняя половина массивной бетонной стены оказалась полностью снесена, усыпав окрестности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Испытатели перешли к финальному этапу: отражению масштабной массированной атаки. В тот же миг орда старых танков, бронетранспортеров и боевых вертолетов устремилась к сухопутному крейсеру. Боевые машины и вертолеты, снаряженные учебными боеприпасами, окружили крейсер со всех сторон, ведя непрерывный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на борту гиганта сохраняли абсолютное хладнокровие. Все системы управления огнем сухопутного крейсера зарабо на полную мощность, обрушивая на наступающую колонну град снарядов и бронебойных пуль. Вокруг крейсера мгновенно поднялась стена дыма и пыли, а зенитные установки открыли смертоносный огонь по вертоходам. Пули, словно плеть ангела смерти, настигали каждую воздушную машину, обрекая подбитые вертолеты на неминуемое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завершили только тогда, когда искусственный интеллект перестал фиксировать хоть одну уцелевшую учебную цель. Когда рассеялась пыль, повсюду валялись обломки мишеней, некоторые из которых еще продолжали дымиться. Янь Сяосу осталась крайне довольна результатом, а подходящий объект для реальных боевых испытаний она уже присмотрела.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