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заключения договора жизнь ребенка почти не изменилась: на следующий день он, как обычно, встал ни свет ни заря и отправился на занятия в клановую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 перерывах между уроками, когда ребенок обычно повторял пройденный материал, он занимался по программе, которую составил для него маленький Жэньюй. Перед его глазами возникал полупрозрачный экран, видимый лишь им двоим, где транслировались базовые курсы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сразу после подписания договора Су Синцзэ первым делом выбрал три дисциплины, чтобы полностью занять доступные слоты: математику, физику и кулинарное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выбрать физико-математический цикл, но вид того, как ребенок готовит, был выше его сил — даже если есть это приходилось не ему, само зрелище было настоящим испытанием для глаз. Поэтому изучение химии он отложил, решив, что сначала ребенок должен освоить азы кулинарии. И дело было вовсе не в том, что, достигнув экспертного уровня, можно приготовить нечто столь причудливое, что его даже захочется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недоумением ребенка по поводу выбора предметов, Су Синцзэ с важным видом заявил:</w:t>
      </w:r>
    </w:p>
    <w:p w:rsidR="00BB20FC" w:rsidRPr="00357A74" w:rsidRDefault="00357A74" w:rsidP="00BB20FC">
      <w:pPr>
        <w:jc w:val="left"/>
        <w:rPr>
          <w:sz w:val="28"/>
          <w:lang w:val="en-US"/>
        </w:rPr>
      </w:pPr>
      <w:r w:rsidRPr="00357A74">
        <w:rPr>
          <w:sz w:val="28"/>
          <w:lang w:val="en-US"/>
        </w:rPr>
        <w:t>— Как говорится, знаешь математику, физику и химию — весь мир перед тобой открыт. А знаешь историю, географию и биологию — везде найдешь свой путь. Хорошая готовка позволит тебе не умереть с голоду в самых суровых условиях, это повышает шансы на выживание. Это ценнейшие знания, которые обязан освоить каждый. Как только закончишь с этим, перейдем к остальному, и обучение пойдет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системы, что выбранные курсы нельзя заменить до достижения уровня мастерства, ребенок молча открыл учебник и принялся за дело. В конце концов, арифметику в школе все равно преподавали, так что эти знания в любом случае были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стал противиться решению Су Синцзэ в самом начале, а в дальнейшем у него уже не было шансов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новенькое маленькое одеяльце, Су Синцзэ лежал на книгах ребенка под аккомпанемент лекций по функциям и с большим интересом читал учебник по истории, где было полно баек о знаменитых предках и всяких клановых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в школе было шумно, и Су Синцзэ раздраженно дернул хвостом. Внезапно он уловил несколько ключевых слов в разговорах учеников, навострил уши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Чжан Хэшаня и остальных в последнее время не видно, два дня уже в школу не приходят.</w:t>
      </w:r>
    </w:p>
    <w:p w:rsidR="00BB20FC" w:rsidRPr="00357A74" w:rsidRDefault="00357A74" w:rsidP="00BB20FC">
      <w:pPr>
        <w:jc w:val="left"/>
        <w:rPr>
          <w:sz w:val="28"/>
          <w:lang w:val="en-US"/>
        </w:rPr>
      </w:pPr>
      <w:r w:rsidRPr="00357A74">
        <w:rPr>
          <w:sz w:val="28"/>
          <w:lang w:val="en-US"/>
        </w:rPr>
        <w:t>— Говорят, они заболели.</w:t>
      </w:r>
    </w:p>
    <w:p w:rsidR="00BB20FC" w:rsidRPr="00357A74" w:rsidRDefault="00357A74" w:rsidP="00BB20FC">
      <w:pPr>
        <w:jc w:val="left"/>
        <w:rPr>
          <w:sz w:val="28"/>
          <w:lang w:val="en-US"/>
        </w:rPr>
      </w:pPr>
      <w:r w:rsidRPr="00357A74">
        <w:rPr>
          <w:sz w:val="28"/>
          <w:lang w:val="en-US"/>
        </w:rPr>
        <w:t>— Сразу четверо? — удивленно переспросил мальчик, задавший вопрос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подросток рядом огляделся по сторонам, прикрыл рот рукой и понизил голос:</w:t>
      </w:r>
    </w:p>
    <w:p w:rsidR="00BB20FC" w:rsidRPr="00357A74" w:rsidRDefault="00357A74" w:rsidP="00BB20FC">
      <w:pPr>
        <w:jc w:val="left"/>
        <w:rPr>
          <w:sz w:val="28"/>
          <w:lang w:val="en-US"/>
        </w:rPr>
      </w:pPr>
      <w:r w:rsidRPr="00357A74">
        <w:rPr>
          <w:sz w:val="28"/>
          <w:lang w:val="en-US"/>
        </w:rPr>
        <w:t>— Я слышал, это не болезнь. Они с призраками столкнулись!</w:t>
      </w:r>
    </w:p>
    <w:p w:rsidR="00BB20FC" w:rsidRPr="00357A74" w:rsidRDefault="00357A74" w:rsidP="00BB20FC">
      <w:pPr>
        <w:jc w:val="left"/>
        <w:rPr>
          <w:sz w:val="28"/>
          <w:lang w:val="en-US"/>
        </w:rPr>
      </w:pPr>
      <w:r w:rsidRPr="00357A74">
        <w:rPr>
          <w:sz w:val="28"/>
          <w:lang w:val="en-US"/>
        </w:rPr>
        <w:t>— С призраками? — лица окружающих мальчишек выражали смесь недоумения и азарта. — Какие еще призраки посмеют пакостить в клане Чжан?</w:t>
      </w:r>
    </w:p>
    <w:p w:rsidR="00BB20FC" w:rsidRPr="00357A74" w:rsidRDefault="00357A74" w:rsidP="00BB20FC">
      <w:pPr>
        <w:jc w:val="left"/>
        <w:rPr>
          <w:sz w:val="28"/>
          <w:lang w:val="en-US"/>
        </w:rPr>
      </w:pPr>
      <w:r w:rsidRPr="00357A74">
        <w:rPr>
          <w:sz w:val="28"/>
          <w:lang w:val="en-US"/>
        </w:rPr>
        <w:t>— Шэнчунь, ты где набрался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прекрасно знали, чем занимается их клан. Их дяди и отцы не раз сталкивались с чем-то сверхъестественным, поэтому призраки их не пугали — напротив, им не терпелось самим пойти и поохотиться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были такими заносчивыми, а Хэшань так вообще кичится тем, что он внук Главы клана. Неужели они слегли от какой-то ерунды вроде встречи с призраком? — мальчишки начали насмехаться, вспоминая высокомерное поведение той четверки.</w:t>
      </w:r>
    </w:p>
    <w:p w:rsidR="00BB20FC" w:rsidRPr="00357A74" w:rsidRDefault="00357A74" w:rsidP="00BB20FC">
      <w:pPr>
        <w:jc w:val="left"/>
        <w:rPr>
          <w:sz w:val="28"/>
          <w:lang w:val="en-US"/>
        </w:rPr>
      </w:pPr>
      <w:r w:rsidRPr="00357A74">
        <w:rPr>
          <w:sz w:val="28"/>
          <w:lang w:val="en-US"/>
        </w:rPr>
        <w:t>— Раз уж мы все сородичи, а Хэшань не ходит в школу, может, сходим навестить их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Навестить — это предлог, посмеяться —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 собрались? Можно мне с вами?</w:t>
      </w:r>
    </w:p>
    <w:p w:rsidR="00BB20FC" w:rsidRPr="00357A74" w:rsidRDefault="00357A74" w:rsidP="00BB20FC">
      <w:pPr>
        <w:jc w:val="left"/>
        <w:rPr>
          <w:sz w:val="28"/>
          <w:lang w:val="en-US"/>
        </w:rPr>
      </w:pPr>
      <w:r w:rsidRPr="00357A74">
        <w:rPr>
          <w:sz w:val="28"/>
          <w:lang w:val="en-US"/>
        </w:rPr>
        <w:t>Раздался незнакомый голос. Мальчишки во главе с Чжан Шэнчунем обернулись и увидели белокожего мальчика лет восьми-девяти. Странно, есть ли в их клане такой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промелькнуло в их головах, но тут же исчезло — они вспомнили, кто это. Чтобы сохранить чистоту крови, клан Чжан издавна придерживался традиции внутренних браков. К счастью, людей в клане было много, и серьезных этических проблем не возникало, но время от времени случались исключения. В клане Чжан иногда рождались дети с плохой памятью или слабым иммунитетом. Этот ребенок страдал от альбинизма, вызванного близкородственным скрещиванием, и был очень слаб здоровьем. А поскольку в его жилах текла кровь Цилиня, его не отправили в другие семьи, но в школе он появлялся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нашли логичное объяснение появлению Су Синцзэ и не испытали ни малейшего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к Хэшаню и остальным. Если хочешь, можешь пойти с нами, но... Чжан Синцзэ, ты уверен? Те призраки ведь довели Хэшаня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памяти этот Чжан Синцзэ был совсем слаб. Если они действительно встретят призрака, что он будет делать, если от страха даже бежать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прищурился и улыбнулся с самым невинным видом:</w:t>
      </w:r>
    </w:p>
    <w:p w:rsidR="00BB20FC" w:rsidRPr="00357A74" w:rsidRDefault="00357A74" w:rsidP="00BB20FC">
      <w:pPr>
        <w:jc w:val="left"/>
        <w:rPr>
          <w:sz w:val="28"/>
          <w:lang w:val="en-US"/>
        </w:rPr>
      </w:pPr>
      <w:r w:rsidRPr="00357A74">
        <w:rPr>
          <w:sz w:val="28"/>
          <w:lang w:val="en-US"/>
        </w:rPr>
        <w:t>— Со мной все будет в порядке. Я пойду с А-Линем, он ведь не бросит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ребенка за рукав. Тот посмотрел на него с недоумением, словно еще не осознал, почему его вдруг назвали Чжан Синцзэ, хотя никто вокруг не задавался вопросом, откуда взялся маленький 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Жэньюй превратил хвост в ноги и встал — он был чуть ниже ребенка, одетый в изящный лунно-белый халат, и среди множества красивых подростков клана Чжан выглядел самым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переводили взгляд с Чжан Шэнлиня на Су Синцзэ, не зная, что сказать:</w:t>
      </w:r>
    </w:p>
    <w:p w:rsidR="00BB20FC" w:rsidRPr="00357A74" w:rsidRDefault="00357A74" w:rsidP="00BB20FC">
      <w:pPr>
        <w:jc w:val="left"/>
        <w:rPr>
          <w:sz w:val="28"/>
          <w:lang w:val="en-US"/>
        </w:rPr>
      </w:pPr>
      <w:r w:rsidRPr="00357A74">
        <w:rPr>
          <w:sz w:val="28"/>
          <w:lang w:val="en-US"/>
        </w:rPr>
        <w:t>— ...Ему, наверное, 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Шэнлинь всегда был в натянутых отношениях с Чжан Хэшанем, а отец Чжан Цзюэшаня и вовсе погиб несколько лет назад из-за инцидента, связанного с Чжан Шэнлинем. Если он пойдет, не станет ли Чжан Цзюэшаню хуже от одного 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изобразил полное непонимание, словно не видел замешательства мальчишек:</w:t>
      </w:r>
    </w:p>
    <w:p w:rsidR="00BB20FC" w:rsidRPr="00357A74" w:rsidRDefault="00357A74" w:rsidP="00BB20FC">
      <w:pPr>
        <w:jc w:val="left"/>
        <w:rPr>
          <w:sz w:val="28"/>
          <w:lang w:val="en-US"/>
        </w:rPr>
      </w:pPr>
      <w:r w:rsidRPr="00357A74">
        <w:rPr>
          <w:sz w:val="28"/>
          <w:lang w:val="en-US"/>
        </w:rPr>
        <w:t>— Почему? Мы же все сородичи. Как можно исключать А-Линя из коллективных мероприятий?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был невероятно хорош собой, а у Жэньюев была врожденная способность располагать к себе людей — подростки клана Чжан не смогли устоять перед этим природным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мальчишка из клана Чжан, решив, что раз ребенок редко выходит из дома, то не знает о вражде между ним и остальными, подошел к Су Синцзэ и вполголоса начал просвещать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Синцзэ наконец понял, почему Чжан Хэшань и другие постоянно задирали ребенка. Никто не знал, кто его родители. Когда он родился, клан возлагал на него огромные надежды, его статус был выше, чем у многих других — его готовили как будущего Главу клана. Тогда он получал лучшие ресурсы и учился у лучших наставников, не посещая общую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Хэшань, будучи внуком Главы, не пользовался таким вниманием, как он. В те времена дед, отец и дяди Хэшаня видели только Чжан Шэнлиня, и сам Хэшань чувствовал себя так, будто его взяли в семью со стороны. Поэтому он затаил обиду на Шэнлиня за то, что тот отнял у него внимание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в семье произошла трагедия. Подростки тогда были слишком малы, чтобы знать подробности, они знали лишь то, что многие в клане погибли, а статус Чжан Шэнлиня резко упал — он стал обычным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Су Синцзэ подумал лишь об одном: оказывается, у этого ребенка судьба отверженного принца. Тайна происхождения, тяжелая доля, невероятный талант, притеснения со стороны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Синцзэ стало все более странным. Почему история этого ребенка так похожа на биографию главного героя романа? Неужели маленький Чжан Шэнлинь и вправду герой какой-нибудь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все более странным взглядом маленького Жэньюя, маленький Чжан Шэнлинь, казалось, вот-вот покроется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http://bllate.org/book/22432/2355746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