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торопливо схватил со стола чашку с чаем и осушил её до дна. Не то чтобы его мучила жажда, но если замешкаться, можно 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у самого корня языка расплылся горький вкус, он сообразил, что это вовсе не обычный чай, а лекарственный отвар с добавлением коптиса китайского.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горести у Сун Яна скривилось всё лицо, вид у него был такой, будто его тошнит, но выплевывать он не смел, чем вызвал тихое усмехнувшийся смешок у стоявшего рядом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погоди у меня, умник хренов. Умный в гору не пойдет, умный гору обойдет, я потерплю.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человек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утреннем докладе император спросил меня, почему ван уже столько дней не возвращается и даже не явился во дворец на пир. Пришлось ответить, что ты предавался утехам в цветастых кварталах, хотя уж и не знаю, чья это вина, так что сегодня мне пришлось лично идти и забирать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торопливо сгрёб с лица кислую минну и с серьезным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заигрался до потери рассудков? Огромное спасибо премьер-министру за то, что вернул этого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о чем-то вспомнил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семейных пирах из года в год толкут воду в ступе об одном и том же, этому вану и идти-то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неопределенный взгляд Цяо Иня, Сун Ян испуганно съежился, умолк и потупил взор, уставившись на собственные носки сапог.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сболтнул лишнего? Да быть не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 тихо цыкнул, поднялся с места, завел руки за спину и сделал пару шагов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не в меру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Ян от страха покрылся мурашками с головы до ног. Он уже собрался было выкручиваться, как вдруг услышал вздох Цяо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вполне в твоем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тут же шумно выдохнул. Нельзя ли изъясняться не делая таких длинных пауз? Если человек со страху Богу душу отдать решит, кто за это отвечать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 махнул рукой, словно отгоняя назойливую муху, и бросил, не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ступай. Через пару дней я сам зайду за тобой в резиденцию вана Ань. Император хочет отпраздновать день рождения наложницы Сяо, ты обязан там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поспешно закивал: конечно же, он намоется до блеска и будет покорно ждать, пока Цяо Инь не отведет его навстречу смерти... Ой, не то, тьфу-тьфу-тьфу, конечно же, на праздничный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Сун Ян поднялся из-за кресла и уже хотел было улизнуть, но Цяо Инь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 Синь, упакуй ту коробочку с коптисом для вана Ань, пусть захватит с собой и попивает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мысленно взвыл от отчаяния: да не хочет он пить эту горечь! Ну и сволочь же этот Цяо Инь! Я с тобой посчитаюсь! Ах да, он же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Цяо Инь каким-то образом догадался, что Сун Ян только что обругал его про себя пару раз, то ли еще почему, но шедший впереди мужчина обернулся и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этих днях не вздумай шастать где попало, иначе, если император снова спросит, мне будет трудно отчитываться. А если у тебя и впрямь в одном месте горит от похоти, выпей побольше коптиса, глядишь, и спадет жар. — Докончив фразу, Цяо Инь не удержался и рассмеялся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кипел от гнева, но пиикнуть не смел: у самого в одном месте горит, у всей твоей семейки там горит!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сильно он ни сопротивлялся, а коптис в свою резиденцию всё же притащил. Он небрежно швырнул его служанке Юй Тао, выбежавшей ему навстречу, приказав забросить в самый темный угол покрываться пылью и ни в коем случае не подавать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собственные покои, он запретил кому бы то ни было следовать за ним и прислуживать, а затем тщательно осмотрел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вана Ань поистине оправдывала звание самой роскошной во всей столице: грандиозная архитектура, изысканная мебель из ценнейших пород дерева — казалось, еще чуть-чуть, и полы выложат золотыми кирпичами, а стены покроют сусальным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транжирство и впрямь запредельное, разве эту резиденцию не император жаловал?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Удел никчемного вана должен был находиться на юге за рекой, однако император милостиво разрешил никчемному вану получать доходы с удельных земель, даже не проживая там, да еще и позволил наслаждаться богатством и роскошью прямо в столице, избавив к тому же от необходимости посещать утренние доклады.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деградировал до предела: к государственным делам не подпускает, а заодно начисто отрезает любые возможности для мятежа.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мысленно перетряхнул сюжет оригинального романа и разложил по полочкам всё, что сумел припомнить.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герой-завоеватель и главный герой-возлюбленный к этому моменту уже должны были столкнуться на одном из прошлых приемов. Главным героем-завоевателем, судя по всему, являлся ван Пинчан по имени Сун Цзин, а героем-возлюбленным — третий сын правого премьер-министра Ли Суму. Любви с первого взгляда у них не случилось, однако они сошлись во взглядах как давние друзья, переписывались целую луну, а вскоре должны свидеться на другом банкете. Проникшись взаимным восхищением и проверяя друг друга на прочность, они — после череды непрерывных самоубийственных выходок никчемного вана — наконец открывают друг другу сердца и остаются вместе. Разобравшись с замышлявшим бунт никчемным ваном, император и вовсе полностью отбрасывает последние подозрения насчет вана Пинчана. Тогда Сун Цзин испрашивает у императора позволения жениться, на что тот с радостью дает согласие, и в конце концов они заживут долго и счастливо, причем Сун Цзин даже сложит с себя полномочия чиновника, чтобы вместе с Ли Суму отправиться странствовать по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никчемному вану, столь жалкому в первой половине истории, во второй вдруг начать с таким упорством лезть на рожон и копать себе могилу? Да у него бы и духу не хватило на государственный переворот, совсем не вяжется с тем образом ничтожества, что описан автором.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лениво отбросил эти размышления: раз уж его угораздило угодить сюда просто так, и никакой системный помощник не предупреждал о карах за ООС, он продолжит плыть по течению в роли никчемного увальня, будет держаться подальше от смут и бед — разве этого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левый премьер-министр неизменно вызывал у него какое-то смутное чувство фальши. При умище и политических амбициях Цяо Иня просто не могло быть такого, чтобы он безмолвствовал на протяжении всей истории. По меньшей мере, когда никчемного вана оклеветали в попытке госпереворота и даже предъявили улики, Цяо Инь тишком да гладком состряпал дело так, что никчемного вана несправедливо казнили, а после этого почти и не появлялся на страницах книги — ну до чего же непроницаемый тип, просто загадка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по случаю дня рождения наложницы Сяо, до которого осталось всего несколько дней, должен стать второй встречей главных героев после обмена письмами. Сразу после этого между ними вспыхнет бурный роман, с чего и начнется череда безумных выходок Сун Яна, ведущих его прямиком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зашли уже так далеко? А он-то полагал, что всё начнется с самой первой страницы. Появился он здесь весьма вовремя — как раз успеет вовремя притормозить и не дать себе совершить фатальных глупостей, а раз так, разве избежит он жалкой участи?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Сун Яну немного порассуждать, как навалилась усталость. Сегодня он слишком сильно напрягал мозги, и прежде чем успел до конца разобраться в переплетении судеб, его сморил такой тяжелый сон, что оставалось только бросить думы, умыться и лечь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 её, эту высокую политику, пускай о судьбах государства ломают головы другие, а он намерен с чистой совестью продолжать оставаться никчемным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дней, как Цяо Инь действительно заявился лично. Одет он был на редкость парадно: темные одежды подчеркивали резкие, благородные черты волевого лица, делая его еще более неотразимым, а широкие плечи и длинные ноги выдавали стать. То ли сказывалась привычка воротить делами в высших эшелонах власти, то ли врожденное естество, но от него исходило некое природное величие, от которого невольно хотелось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торопливо привел себя в порядок и семенил следом за Цяо 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 окинул его беглым взглядом и с заметным удовлетворением кивнул: в чем-то другом ван Ань и бесполезен, но вот мордашкой вышел вполне сносно. Стоит лишь чуточку приодеться — и вылитый человек, в жилах которого и вправду течет капля знатной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во дворец, Цяо Инь сперва привел Сун Яна на поклон к императору. Сун Шао с отеческой лаской похлопал Сун Яна по плечу, отчего застывшая на лице племянника вымученная улыбка едва не треснула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подоспел евнух и проводил их к месту проведения торжественного 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Сяо возвысилась при дворе за последние несколько лет, став главной фавориткой, и ей стоило немалых трудов пробить себе дорогу к этому высокому титулу. Устроенный в ее честь пышный праздник служил очередным живым подтверждением императорской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ей только родить императору дитя — мальчика или девочку, — и её положение зашатается уже нескоро.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нынешней императрицы Сун Шао, то поговаривали, будто она доводилась старшей сестрой Цяо Иню — некой Цяо Цинчжу, — однако особой любовью не пользовалась. Лишь изредка сам Цяо Инь заглядывал проведать ее, в то время как император и вовсе не обращал на жену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мысленно вздохнул: и что с того, что она старшая сестра самого влиятельного при дворе премьер-министра? Всё равно прозябает в пренебрежении и одиночестве, носит пустой титул без реальной власти, ждет мужа, который никогда не придет, да еще и вынуждена угодливо заглядывать людям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Верить мужчинам — всё равно что ждать, пока свинья на дерево залезет.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http://bllate.org/book/22434/2356211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