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нефритовую подвеску три года назад купили родители Су Чэня, когда ездили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двадцатый день рождения Су Чэня, и они тщательно выбрали нефритовое украшение неплохого качества, а затем специально отправились в один из известных местных храмов, чтобы освятить его и преподнести сыну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подарок в итоге станет для него последней драгоценной памятью о живых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самого детства хорошо учился, обладал прекрасным характером, рос послушным и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всегда был тем самым чужим ребенком, ставящимся в пример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девять, с правильными чертами лица, пропорциональным телосложением, круглыми выразительными глазами и чистым взглядом, он казался человеком, чьи глаза всегда излучают улыбку — слегка изогнутые, они необъяснимо дарили окружающим очень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работали учителями в старшей школе, в семье царили лад и взаимная любовь, и сам Су Чэнь рос в атмосфере, полной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эту счастливую и гармоничную семью три года назад разрушит внезапно обрушившаяся страшная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Су Чэнь, в то время учившийся на втором курсе университета, внезапно получил звонок из полиции — голос полицейского звучал тяжело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сообщили, что на скоростной автомагистрали в городе Б родители попали в массовую аварию, и поскольку травмы оказались слишком тяжелыми, они скончались оба, не дождавшись помощи, попросив его как можно скорее приехать в городской центральный госпиталь, чтобы заняться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 Чэнь услышал эту новость, в голове у него гулко зазвенело, ноги вдруг стали ватными, и он едва не рухнул на землю — к счастью, близкий друг вовремя поддержал его, не позволив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диким ужасом, он тут же отпросился у куратора и сломя голову помчался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увидел тела родителей, огромная волна горя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снедала такая скорбь, будто сердце кто-то стиснул со всей мочи, от боли стало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вся семья созванивалась и обсуждала предстоящие каникулы и совместную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разделены границей между мирами живых и мертвых. Су Чэнь был совершенно не в силах это принять, и слезы хлынули потоком, прорвав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глядя на стоявшего перед ним юношу, чувствовал, как у него разрывается сердце, и начал рассказывать подробности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водитель грузовика вел машину уставшим — пытаясь успеть с доставкой, он не спал уже сутки напролет. За рулем он на секунду задремал и на полном ходу врезался в машину родителей Су Чэня, ехавшую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затормозить не успели, автомобиль перевернулся и его смяло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спасатели вытащили обоих из исковерканной машины, раны оказались слишком тяжелыми, и они умерли, не успев даже дождаться медицинской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Су Чэнь налился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как же сильно он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знали, что водить в утомленном состоянии опасно, почему этот водитель позволил себе сесть за руль уставшим?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понимал, что не выдержишь, почему не мог передохнуть и только потом продолжить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несчастье постигло именно его родителей, а виновник остался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том, что вокруг полно людей, Су Чэнь зарыдал в голос, совсем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Чэнь, глядя на сидевшего на корточках и горько плачущего Су Чэня, присел рядом и со смешанными чувствами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держись. Твои родители перед смертью до самого конца звали твое имя, думаю, они хотели, чтобы ты жил хорошо, и не желали, чтобы ты так страдал. Сейчас главное — достойно проводить родителей в последний путь. Ты должен держаться и беречь свое здоровье, иначе маме с папой будет неспокойно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Су Чэнь, находясь в полубессознательном состоянии, начал заниматься похоронами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дней он осунулся и похудел так сильно, что казалось, будто его может сдуть малейшим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Су Чэнь с тяжелым сердцем и болью в душе предал земле прах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отца и матери на надгробной плите, он сквозь слезы проговорил: Папа, мама, прощайте, я буду жить хорошо. Не переживайте, я буду часто навещать вас, и в следующей жизни я тоже хочу быть вашим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 после смерти родителей, Су Чэнь вернулся в университет, а месяц спустя с ним связалась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сообщили, что семья виновника аварии живет бедно, но они продали дом и машину, чтобы собрать компенсацию в размере восьмидесяти тысяч юаней, и выражают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полицейские проинформировали его о решении суда в отношении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виновник проявил раскаяние, активно собирал деньги на компенсацию, а материальное положение его семьи было скромным, судья по своему усмотрению приговорил его к пяти годам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чувствовал в душе лишь боль и ярость: две человеческие жизни в итоге обошлись всего в восемьдесят тысяч и пять лет тюрьмы, какая же грош цена человеческой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вернуть родителей, ему вовсе не нужны были эти грязные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прекрасно, окажись все это страшным сном — он всё так же мог бы капризничать и жаловаться родителям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больше нет любящих родителей, он остался совсем один, заброшенный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многое еще не успел сказать маме с папой, он безумно по ним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столько непостоянства, и никогда не знаешь, что случится в следующую секунду, так наслаждайся же моментом здесь и сейчас, чтобы не оставалось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родителей стал тяжелейшим ударом для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пребывал в глубокой апатии, но друзья и преподаватели постоянно поддерживали и утешали его теплыми словами, и лишь благодаря им он смог снова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 своим чередом, и в мгновение ока прошло уже два года с тех пор, как Су Чэнь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