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Су-вторая принесла полную миску супа из яиц с коричневым сахаром. От дымящегося кушанья исходил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произнесла: Поздравляю, невестка, с рождением еще одного сына! Проголодалась, небось? Поешь супа с сахаром, наберись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Ланъюэ с улыбкой приняла миску и вежливо ответила: Благодарю тебя, вторая золовка, ты так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 Сунь Ланъюэ уже давно урчал от голода, поэтому, глядя на сладкий суп и три яйца, она принялась за еду без промедления. Сочетание сладкого сахара и нежных яиц во рту принесло ей ощущение подлинного счастья. Она управилась с порцией в мгновение ока, и, насытившись, на её лице засияла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Вэньяо, который несколько месяцев воздерживался от близости, застыл, не в силах отвести глаз. В его глазах жена, только что ставшая матерью, обрела совершенно особенное очарование. Её лицо светилось материнской нежностью, а в глазах читалась мягкость. Су Вэньяо выглядел как мальчишка, и его ошарашенный вид позабавил госпожу Су и Су-вторую.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Сунь Ланъюэ вспыхнули, и она кокетливо, с легким упреком взглянула на мужа, будто призывая его перестать вести себя так нелепо. Су Вэньяо лишь почесал затылок и глуповато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чем её будут кормить в период восстановления, Сунь Ланъюэ невольно улыбнулась. Хотя её свёкор и был сельским старостой, он слыл человеком честным и неподкупным, а в большой семье привыкли к бережливости, поэтому жили они лишь немногим лучше, чем остальные соседи. В обычные дни такие деликатесы на столе не появлялись. Коричневый сахар был дефицитным товаром, а яйца обычно берегли, чтобы продать в поселковом кооперативе, так что подобное угощение полагалось только роженицам.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велела Сунь Ланъюэ лечь поудобнее, а остальным — выйти из комнаты. Напоследок она наказала невестке как следует отдохнуть вместе с внуком и вышла за дверь. В комнате сразу стало тихо, остались только Сунь Ланъюэ и новорожденный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Чэнь проснулся. Он открыл глаза и посмотрел на свои пухлые конечности. Осознание того, что он превратился в беспомощного младенца, наполнило его сердце тоской. Ладно, будь что будет, главное — выжить, жизнь дороже всего. Су Чэнь беспомощно вздохнул, пытаясь привыкнуть к новому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потолок и первым делом вспомнил свой недавний сон: как эта комната могла оказаться точной копией комнаты его родителей из сновидения? В голове зародилась дерзкая догадка: неужели и его родители тоже здесь? Как только эта мысль промелькнула в голове, Су Чэнь не смог сдержать эмоций. Он хотел что-то сказать, но изо рта вырывались лишь невнятные младенческие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Ланъюэ проснулась от шума и поспешила успокоить сына. Её нежный голос зазвучал у него над ухом: Тише, тише, мой хороший, не плачь, мама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снаружи, Су Вэньяо вбежал в комнату: Что случилось? Ребенок тебя потревожил? Отдыхай, жена, я сам его успокою.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Су Чэня на руки и принялся тихонько покачивать. Не плачь, малыш, папа здесь, не бойся. Голос Су Вэньяо был мягким и низким, словно он передавал сыну чувство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своих встревоженных родителей, Су Чэнь невольно расплакался. Как же хорошо! Перед ним были его родители в молодости, пусть даже их кожа стала темнее, а сами они — худее. Су Чэнь был так взволнован, что продолжал плакать, пуская пузыри носом, но в душе его разливались радость и благодарность. Спустя долгое время он наконец успокоился. Су Чэнь чувствовал себя невероятно удачливым, ведь он снова мог быть ребенком своих родителей. Он смотрел на них и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 месяц, и Су Чэнь отметил свой первый месяц жизни. Теперь он сильно изменился: благодаря тому, что он постоянно пил воду из духовного источника, он стал белым, пухлым и похожим на аппетитный колобок. Его кожа была нежной, как тофу, глаза — черными и блестящими, а щеки — розовыми. Можно смело сказать, что он выглядел лучше любого городского ребенка. В деревне еще не видели таких ухоженных детей, и из-за того, что Су Чэнь был таким милым, вся ребятня в семье постоянно крутилась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найти что-то вкусное или интересное, как все тут же бежали к Су Чэню, болтая без умолку. Хотя все знали, что братишка еще слишком мал, чтобы понимать слова, детям доставляло удовольствие возиться с ним. Су Син, который раньше недолюбливал брата, теперь изменил свое мнение: наш братишка такой милый, самый красивый ребенок на свете! (Стоит признать, все в семье Су были ценителями красоты).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Чэня по-прежнему удручало состояние младенца, искренняя забота и любовь близких согревали его сердце. Несмотря на то, что дети были шумными, он чувствовал себя счастливым. Поскольку Су Чэнь родился утром, в семье решили назвать его Су Чэнь. Ему это имя пришлось по душе, и он улыбнулся, сощурив глаза в полумесяцы — как хорошо, что имя осталось прежним,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Су Син, увидев, как радостно улыбается брат, тут же закричал: Смотрите, как он смеется! Прямо как дурачок из конца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 Чэня тут же застыла. Его старший брат сравнил его с деревенским дурачком? Неужели у того совсем нет ума? Су Чэнь не удержался и закатил глаза. Малыши, увидев такую живую мимику братишки, дружно рассмеялись. Младенец был настолько очарователен, что они принялись его тискать и целовать. Су Чэнь чувствовал себя тряпичной куклой в руках этих сорванцов и лишь вздыхал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прожил в этом мире уже месяц и постепенно понял, что попал в параллельную реальность 50-х годов. За исключением некоторых мелочей и имен лидеров, всё было почти так же, как в Китае. Столкнувшись с такой суровой эпохой, он чувствовал горечь в душе. Сейчас был август 1955 года, до начала Великого голода оставалось чуть больше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взгляд Су Чэня стал решительным. Он обязательно поможет своей семье пройти через невзгоды и не допустит, чтобы они голодали, как в том сне. Он будет жить вместе с родителями и близкими, и все они будут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 сейчас было 17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семьи: Су Цзян, 46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Хозяйка: Чэнь Гуйчжи, 45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три сына и одна дочь, все они уже обзавелись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Вэньмин, 27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невестка: Хуан Сюли, 26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две дочери и сын: 7-летняя Су Чунь, 5-летняя Су Ся и 3-летний Су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второго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Вэньли, 25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невестка: Чжан Сяофан, 24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два сына и дочь: 6-летний Су Чэнгун, 3-летний Су Дун и 2-летняя Су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третьего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Вэньяо, 24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невестка: Сунь Ланъюэ, 24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три сына: 4-летний Су Син, 2-летний Су Ань и новорожденный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выданной замуж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Зять: Чжан Чэнхай, 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Дочь: Су Мэйли, 22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один сын: 2-летний Чжан Сяобао (замужние дочери в расчет не берутся).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http://bllate.org/book/22436/2356544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