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дверь постучали, и из-за неё раздался голос госпожи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открыл глаза. Сквозь неплотно задернутые шторы пробивался ослепительный дневной свет. Он прикрыл глаза ладонью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ещё хриплый после сна, прозвучал мягче, чем когда-либо прежде. Госпожа Ду, памятуя о событиях сегодняшнего утра, уже начала опасаться, что совсем выжила из ума, но, услышав такой ответ, поняла: её хозяин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накрыт в столовой. Господин Сун будет сейчас кушать? Я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сидел на краю кровати, приходя в себя. Окружающая обстановка в современном стиле постепенно возвращала его из мира грёз, напоминая о суровой реальности: он умер и окончательно покинул тот мир, в котором прожил двадцать семь лет. Он беззвучно вздохнул и привычным жестом провёл рукой по волосам, но короткие пряди выскользнули из пальцев — той прежней гладкости, когда волосы можно было прочесать одним движением, больше не было. Осознав это, он с досадой отмахнулся и поднялся,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порогом госпожу Ду, которая от неожиданности вздрогнула, он ощутил нечто давно забытое — чувство, граничившее с иронией. Столько лет при дворе, постоянно присутствуя на аудиенциях и слушая споры сановников, он отвык видеть, как люди так открыто и нелепо выражают свой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голос, словно пытаясь успокоить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давайте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похлопала себя по груди, кивнула и зашагала впереди. Сун Хуайцы не забыл прихватить свой чудесный кирпичик-телефон. Шагая следом, он просматривал новые красные уведомления. Это было сообщение от секретаря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будете сегодня в офисе? Вас ждут документы и график, требующие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Разве может император не явиться на утренний доклад? Хотя Сун Хуайцы и видел императора раньше, сам он оказался в этой роли впервые и чувствовал себя не слишком уверенно. Он задумчиво посмотрел на имя секретаря. Неужели этот Лань — глава Канцелярии ритуалов? Отвечает за мои доклады и утверждение указов? Логично. Он всё понял. Он действительно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Хуайцы заметно улучшилось. Он вошёл в столовую, сел за стол и, не дожидаясь помощи, потянулся к чаше с кашей. Рука госпожи Ду, уже готовая услужить, застыла в воздухе. Наполнив половину чаши, Сун Хуайцы посмотрел на стоявшую рядом женщину, взял палочки и, указав кончиком на пустой стул,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чувствовал, что прежняя манера речи совсем не подходит для этой эпохи, и старался упростить свои слова. Госпожа Ду от изумления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Сун, я поем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Хуайцы всегда предпочитал есть в одиночестве, придерживаясь строгой иерархии между господином и слугами. До того как госпожа Ду и госпожа Ли приступили к работе, он чётко определил правила: — У меня нет привычки делить трапезу с другими, поэтому в рабочее время вы не должны есть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Сун Хуайцы думал иначе. Хотя в его прошлой жизни слуги были именно такими — ели в отведённых местах и не смели громко разговаривать, — сейчас, обретший вторую жизнь, он хотел разрушить эти устои. Он мягко улыбнулся, постучал кончиком палочек по краю стола и снова кивнул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Ду, поражённая его улыбкой, осторожно опустилась на край стула, нервно потирая руки. Что происходит с господином? Почему он так странно себя ведёт? Не уволит ли он её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Хуайцы, увидев, что она села, отвернулся и отправил в рот кусочек закуски. Она оказалась острой и пряной, а он не переносил острого. Его едва не прошибло кашлем, но он сделал вид, что всё в порядке, и тут же запил всё ложкой рисовой каши. Прикусив горящие от специй губы, он снова потянулся за кашей. Пожалуй, эту закуску стоит убрать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больше не обращает на неё внимания и спокойно ест, госпожа Ду осмелела и налила себе порцию, время от времени украдкой поглядывая на его лицо. Кроме покрасневших губ и капелек пота на носу, других признаков беспокойства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порции, Сун Хуайцы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а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ответила госпожа Ду, вскакивая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он собирается выйти прямо так,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улыбкой, и она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переоденетесь?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взглянул на свой банный халат. Оказывается, в таком виде выходить нельзя. Он спокойно кивнул и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знал, что такое неловкость. Войдя в спальню, он распахнул шкаф — внутри висели однообразные рубашки и брючные костюмы. Сам он не придавал этому значения — разве может что-то быть скучнее него самого? Раньше он почти каждый день носил официальное облачение, и все привыкли видеть его в бело-голубых одеждах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винно-красную рубашку и чёрные брюки. Застёгивая пуговицы,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больше нет тех прекрасных глаз, разве не найдётся красивой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рубашку, он посмотрел на себя в зеркало. Чего-то не хватало. Он достал чёрный кожаный ремень, разобрался с пряжкой и туго затянул его поверх рубашки и брюк. Необычный способ ношения подчеркнул его широкие плечи и узкую талию. Хм, почти как официальный наряд, хоть и верх коротковат. Сун Хуайцы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получив порцию похвал от госпожи Ду, он радостно вышел из дома. Госпожа Ду, занятая мытьём посуды, даже не заметила, что он отправился в путь в домашних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в этом мире впервые, Сун Хуайцы чуть не погиб под колёсами железных монстров. Когда десятый по счёту водитель, резко затормозивший перед ним, высунулся из окна и обругал его на чём свет стоит, Сун Хуайцы наконец осознал важность светофора. Он-то думал, это просто фонари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железная махина уедет, он замер на тротуаре. Как же теперь попасть на доклад? По идее, ему нужно в компанию под названием Бишан, но он совершенно не знал дороги. Где же евнухи-проводники? Кто-нибудь? Ваш император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женщину, ожидающую сигнала, он подошёл к ней, слегка наклонил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 добраться до компании Бишан?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наушники и, взглянув на него, замерла. Из какой манги сбежал этот красавец? Как можно быть таким привлекательным даже с такой нелепой причёской? Она указала на противоположную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Далековато. Перейдёте дорогу, повернёте налево, пройдёте метров пятьсот до станции метро, там на шестой ветке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Метро? Новое слово. Сун Хуайцы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другой путь? — спросил он, не забывая, что в офисе его ждёт «глава Канцелярии».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взглядом, заметив тапочки. Неужели красавчики нынче предпочитают пешие прогулки? Она открыла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мимо метро, ещё километр вперёд, у ресторана хот-пота поверните направо, пройдете пять светофоров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внимательно следил за её действиями, запоминая иконки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вежливо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 Может, дадите свой… — начала было женщина, но, пока она опускала голову, чтобы закрыть приложение, он уже перешёл дорогу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повторил действия незнакомки, нашёл нужную иконку на телефоне и вбил название компании. Женский голос из динамика произнёс: «Маршрут построен».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это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 успешно добрался до цели. В А-сине стояло лето, и Сун Хуайцы, пройдя такой путь, вспотел, а голова начала неприятно пульсировать. Глядя на вывеску Бишан, он услышал: «Вы прибыли в пункт 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кирпичик-телефон и вошёл в здание. В холле было прохладно, и это сразу принесло облегчение. Девушка на ресепшене, не узнав в этом человеке своего босса,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Хуайцы, вытирая лоб ладонью, повернулся к ней. Увидев его лицо, девушка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обращаются к нему, и, справившись с недомоганием, улыбнулся в ответ. Улыбнулся. Этот человек, чьё лицо всегда выражало лишь холод, улыбнулся. Девушка оцепенела, но, быстро взяв себя в руки, проводила его к лифту, протянув по пути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салфетку, вытер пот и последовал за ней. В лифте девушка украдкой разглядывала его. Исчезли запахи дешёвого геля для волос, от него исходил лишь лёгкий аромат лимона. Неужели это тот самый скучный и неприятный человек, которого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Сун Хуайцы повернул голову и встретился с ней глазами. Он приподнял бровь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затрясла головой. Странно, почему она раньше не замечала, что он такой красивый? Сун Хуайцы рассмеялся её реакции. Короткий, чистый смех прозвучал в замкнутом пространстве лифта. Девушка смотрела на его глаза, прикрытые прядями волос, на улыбку, обнажившую ровные зубы — он был похож на хитрого и жизнерадостного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 На площадке стоял молодой человек, чей облик показался Сун Хуайцы до боли знакомым. Его мозг заработал на предельной скорости, и через секунду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