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 был обременен государственными делами, поэтому не стал долго задерживать Чу Е. Их встреча напоминала обычный разговор отца с сыном: в каждом слове императора сквозила забота и снисходительность, и лишь когда за дверью послышался шум, он наконец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Выбери, что приглянется, и вели Юнь Минде доставить прямо к тебе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император вновь склонился над бумагами, погрузившись в чтение донесений с самым серьезным и деловитым видом. Чу Е отвесил поклон и уже собрался выйти, но у самой двери не удержался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поднял на него мягкий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брат… — осторожно начал Чу Е. — Нельзя ли мне взять на себя его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ожидаемого разноса император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просил тебя беречь здоровье, а ты уже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понял намек: император вовсе не собирался прощать Чу Иншэня. Неужели даже нелюбовь к сыну может породить такую ярость? Что же такого ужасного тот успел натворить? Если бы это было возможно, Чу Е предпочел бы не вмешиваться, но, вспомнив грядущую развязку, решил рискнуть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потому и осмелился просить, что знаю, как сильно вы меня любите, — Чу Е сделал несколько шагов ближе. — Недавно я слышал, что восьмой брат приболел, а когда третий брат навестил его, то в шутку показал пару приемов. Не прошло и двух дней, как восьмой брат был уже здоров!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приподнял бровь, словно удивленный. Однако, когда речь заходила о здоровье Чу Е, он всегда проявлял исключительное внимание. Видя, что дело выгорело, Чу 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пару дней я чувствую слабость, поэтому хотел бы побеспокоить третьего брата на несколько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император не разгадать его маленькую хитрость?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Баловник, — хотя император и пожурил его, в голосе не было ни капли гнева, лишь безграничное попустительство. — Раз у него есть способ, пусть занимается этим. Как придет время, отправь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придет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выбери своих зверушек.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махнул рукой, отпуская его, не давая ни единого шанса на дальнейшие споры. Но и это было неплохо — в конце концов, император смягчился, а иначе неизвестно, сколько еще Чу Иншэню пришлось бы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отец! Тогда я откланиваюсь!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Чу Е снова наткнулся на тот самый темный взгляд. Он машинально улыбнулся, но собеседник, словно не желая принимать любезность, отвел глаза. Чу Е не рассчитывал на теплые отношения, поэтому такое отношение его не задело. Лишь бы в конце концов его не бросили в темницу, как половую тряпку — тогда они еще могли бы изображать братскую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было все равно, но отношение Чу Иншэня явно встревожило ожидавшего неподалеку евнуха Юня, хотя в присутствии свидетелей тот не смел и слова сказать. Юнь Минде стоял, словно немой, и Чу Е, заметив, что тот медлит,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Юнь,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шестой принц,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Чу Е не питал интереса к диковинным зверям — это был лишь предлог, — поэтому решил просто выбрать кого-нибудь попроще, чтобы было легче содержать. Разглядывая животных,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что-нибудь неприхотливое для души или, может, питомцы из Цзяннани?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Минде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сделать подарок супруге, то кошки, кролики или маленькие зверьки вроде лунных зайцев — все они очень подвижны и разнообразны. А если из Цзяннани, то есть аллигаторы и панды. Первые на вид довольно уродливы, а вторые слишком огромны и сложны в уходе. Если же принцу нужно что-то для развлечения супруги, можно выбрать породистых птиц — есть весьма достойные экземпляры, прошедшие строгий отбор и дрессировку.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Е голова пошла кругом от выбора: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годится. Если я выберу кошку, а Цзи Юйхэ любит собак, выйдет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так нежен с супругом, что, я уверен, любой ваш подарок будет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Отложим это. В другой раз я позволю ему самому выбрать. А тех, что получше, придержи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Юнь Минде.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Чу Е побродил еще немного. Надо признать, коллекция животных во дворце была впечатляющей — здесь водились даже те виды, что в его прошлой жизни считались редчайшими, но большинство из них совершенно не подходило для домашнего содержания. Чу Е лишь пользовался случаем, чтобы расширить свой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в чем именно провинился мой третий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Минде слегка склонился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Подробностей не знаю, господин. Известно лишь, что вчера Его Величество прочел какой-то доклад и немедленно вызвал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невозмутимо взглянул на него. Юнь Минде годами служил при императоре и прекрасно умел читать по лицам; заметив, что принц ему не поверил, он еще ниже склонил голову. Чу Е махнул рукой, закрывая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 Мне пора покидать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доставили к дворцовым воротам, но не успел он ступить на подножку кареты, как ясное небо внезапно почернело. Налетели тяжелые тучи, и в одно мгновение поднялся ураганный ветер, а с неба хлынул ливень с крупными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Непогода застала всех врасплох, и Чу Е невольно вздрогнул от резкого порыва ветра. Слуги и евнух Юнь в испуге бросились помогать ему забраться в карету, но в голове у Чу Е внезапно всплыл изможденный образ человека, который все еще стоял на коленях, едва удерживаясь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сам не понимал, что на него нашло. Когда он просил императора о милости, это уже было вмешательством в чужие дела, но сейчас в душе родилось странное, необъяснимое побуждение.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http://bllate.org/book/22477/2367719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