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год работы Юнь Фэйжо в доме Силиса.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был пропитан едва уловимым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с раскрасневшимися щеками и поспешными шагами спускался по лестнице, когда в холле первого этажа столкнулся с управляющим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Чжану было около пятидесяти, и он служил в доме Силиса с двадцати с лишним лет. Человек мягкий и общительный,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 у Юнь Фэйжо был крайне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волосы, очки в тяжёлой чёрной оправе, густая чёлка, намокшая от пота и прилипшая к щекам, — всё это выдавало его состояние. Он двигался нервно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почувствовал, как дёрнулось веко. Он остановился, посмотрел на управляющего и,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всё в порядке. Прошу прощения,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если тебе действительно плохо, давай позовём доктора Линя, пусть он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поспешно покачал головой. В его нынешнем состоянии показываться врачу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отдохни. Если станет хуже, всё же придётся позвать доктора. — Увидев, что Юнь Фэйжо хочет возразить, он добавил: — Не забывай, тебе ещё нужно заботиться о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— это сын Юнь Фэйжо, Юнь Цяньли, которому было чуть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замер, поблагодарил управляющего и ускорил шаг, направляясь к повороту в коридор первого этажа. Там, за дверями, располагались комнаты для прислуги дома Силиса.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 и заперев дверь, он наконец смог выдохнуть, оставшись в одиночестве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кровать шириной около метра тридцати, стол со стулом и шкаф — всё расставлено аккуратными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повсюду можно было заметить детские вещи: плюшевые игрушки, гоночные машинки, поильники.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гардероба занимала детская одежда, и лишь малую —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дрожали, когда он достал из кармана ампулу и ввёл её содержимое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подавитель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омегой, вынужденным притворяться бетой, чтобы работать в доме Силиса и растить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Империи не запрещали омегам работать, они считались слабее альф и бет и могли провоцировать у альф периоды гона, из-за чего найти работу для омеги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сразу после рождения сына, оставшись без гроша в кармане, он с помощью близкого друга смог устроиться в дом Силиса.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циклы были стабильны, и своевременного приёма подавителей хватало, чтобы не возникало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 высшего класса, он обладал иммунитетом к большинству феромонов альф, и случаи, когда на него оказывалось влияние,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старший сын семьи Силис вернулся со службы, и в воздухе разлился едва уловимый аромат его феромонов, который спровоцировал у Юнь Фэйжо преждевременный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на стул, ожидая действия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подавитель подействовал, и мучительное состояние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вытер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всё ещё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одежду, он вышел из комнаты и направился в ванную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Заперевшись изнутри, он взглянул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были чёрные волосы, но после рождения ребёнка, когда его организм перенёс вторичное разделение, превратив его из обычного омеги в омегу высшего класса, цвет волос сменился на ослепительно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снял очки в чёрной оправе, закрывавшие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очки, изготовленные по особому заказу его друга-омеги, позволяли слегка менять форму глаз. В конце концов, до ухода из Академии Фаньсэ его называли первой красавицей факультета искусств, а соседи с факультета боевых искусств и вовсе величали первой красавицей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 юноша с волнистыми белыми волосами и ледяными серыми глазами. В холодном свете ванной комнаты он казался невероятно хрупким, словно тонкий лёд, готовый треснуть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такой беззащитный. Именно такое впечатление обычно производили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тихо выдохнул. Под струями воды он старался смыть с кожи остатки случайно просочившихся феромонов, а затем тщательно выстирал одежду, боясь, что она пропиталась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он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обладали сверхъестественным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колебаний он открыл свой личный терминал и заказал духи с доставкой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кедровый аромат — не запах настоящего дерева, а переработанный, чистый и резкий парфюмерный тон. Причина выбора была одна: на них была скидка, и стоили они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заказ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к воротам дома Силиса, забрал посылку, вернулся в уборную и, вскрыв упаковку, щедро набрызгал духи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принюхался — запах парфюма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этот резкий аромат должен полностью перекрыть его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под прикрытием этих духов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работа в доме Силиса была совсем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