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Юлисы шел впереди, а Сюэ И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Юлисы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сегодня привез кого-то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замер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господин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Юлисы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были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гостей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здесь пахнет феромонами омеги, — заметил Юлисы.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И дернулось веко. Почти инстинктивно он глубоко вдохнул, но ничего не почувствовал. Существует поверье, что человек не способен ощутить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Сюэ И, Юлисы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бета, конечно, ничего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второй господин, — тихо отозвался Сюэ И, чувствуя, как внутри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успокаивать себя. Под ароматом кедрового парфюма даже Юлисы не смог распознать в нем ничего необычного, значит, все должно быть в порядке...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Юлисы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никого не привозил, гостей нет, неужели... — он сделал паузу и продолжил, — здесь спрятался омега? По крайней мере, очень качественный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И болезненно сжалось сердце, но он не осмелился проронить ни слова. Чем больше говоришь, тем больше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Охваченные тревогой, они дошли до кабинета. Сюэ И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обладал отличной звукоизоляцией, и даже с чутким слухом Сюэ И не смог бы ничего услышать, если бы дверь была плотно закрыта. Однако, входя, Юлисы не до конца притворил ее, оставив небольшую щель. В другое время Сюэ И, возможно, закрыл бы ее, но сейчас он боялся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Сюэ И услышал, как Юлисы весело приветствует Бодэвэня. Тот ответил несколько сдержанно, а затем задал пару будничных вопросов. Несмотря на внешнюю холодность, в расспросах Бодэвэня чувствовалась искренняя забота о младшем брате. Отношения между четырьмя братьями семьи Сирис были довольно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Бодэвэнь поинтересовался делами третьего брата, Лайэра, и четвертого, Лудэ.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Лайэр по-прежнему почти не выходит из комнаты, но каждый день проводит время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детьми? — переспросил Бодэвэнь.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говорил старшему брату. После его отъезда родители наняли мне нового слугу, и его ребенок... — Юлисы сделал небольшую паузу, — Лайэру и Сюэ И очень нравится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 Сюэ И, — произнес Бодэвэнь.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дверью Сюэ И вздрогнул. В Академии Фаньсэ он всегда был известен под этим именем. Когда его друг в спешке подделывал документы, он в панике забыл сменить имя. Впрочем, Сюэ И уже сбежал из дома семьи Юнь и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Юлисы, явно теряя интерес к теме. — Брат, ты чувствуешь? Сегодня на лестнице я уловил сладкий аромат, похожий на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должно быть, показалось, — отрезал Бодэвэнь.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спустился сверху и не почувствовал никаких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подслушивавший за дверью, замер в недоумении. Это казалось странным. Ведь совсем недавно Бодэвэнь сам спрашивал управляющего Чжана, не приходил ли в дом Сирис омега, а теперь уверяет Юлисы, что тому все привиделось. Хотя это было подозрительно, Сюэ И не стал забивать голову — в конце концов, для него это было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глава семьи Сирис и двое братьев перешли к другим делам, обсуждая будущее Бодэвэня. Глава семьи был министром финансов империи. Теоретически, если не случится ничего непредвиденного, кто-то из четырех сыновей должен был унаследовать его пост. И без сомнения, из четверых — легкомысленного Юлисы, омеги Лайэра и страдающего аутизмом Лудэ — именно хладнокровный и сдержанный старший сын Бодэвэнь был лучшим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Бодэвэня донесся до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И упало. Он понял, что ему срочно нужно искать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раздался удивленный голос главы семьи Сирис: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Бодэвэнь, ты же говорил, что задержишься всего на неделю, а потом вернешься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Юлисы вторил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за дверью напряг слух. Бодэвэнь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и Юлисы продолжили расспросы, но так и не добились ответа. Сюэ И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донесся голос Бодэвэня: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Юлисы, тот ребенок, который так нравится Лайэру и Сюэ И... кто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И, стоявшего за дверью,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http://bllate.org/book/22527/2379407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