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Фэн Цин, опустив голову, внимательно изучал письмо,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Чижуй поставил чашку с чаем на низкий столик и, подняв взгляд, спросил: Как ты смотришь на то, что племя Фаньци пытается наладить отношения с нашим государством Наньсян?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нахмурился. Он подумал о том, что вражда между Наньсяном и Фаньци, по сути, была делом личным. Если бы десять лет назад Наследный принц не пропал на территории Фаньци и не исчез без следа, Наньсян не стал бы враждовать с ними. С тех пор прошло много лет, но вестей о Наследном принце так и не появилось, и все это время Наньсян поддерживал с Фаньци холодную войну, не имея никаких контактов. Но почему же теперь Фаньци внезапно решили пойти на примирение?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Чижуй беспомощно вздохнул, и в его голосе послышалось отчаяние: Десять лет прошло, а о Чэнь-эре по-прежнему нет вестей. Боюсь... надежды уже не 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надежда угасла, дружба с Фаньци в любом случае пошла бы на пользу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стоит отпустить эту обиду, —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 поднял голову: Значит, Ваше Величество решили… согласиться на их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Чижуй кивнул: Фаньци и мой Наньсян веками жили в мире, и я не должен ради собственных желаний пренебрегать интересами государства и благополучием народа. Фэн Цин, я отправлю тебя в Фаньци. Встреться с их предводителем, поговори с ним.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приняли решение, я исполню ваш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находился в пути уже несколько дней. Погода стояла пасмурная и дождливая: то лил проливной дождь, то моросило, так что людям приходилось то и дело останавливаться, из-за чего они сильно выбились из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небо наконец прояснилось, и, когда до границ Фаньци оставалось совсем немного, дорогу им внезапно преградили люди в черном. Их было немало — по меньшей мере в несколько десятков раз больше, чем воинов в свите Фэн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есть Регент государства Наньсян, Фэн Цин? — не церемонясь, спросил человек в маске, сжимавший в руках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ищете меня? — Фэн Цин невозмутимо спешился, вышел вперед и взмахом руки дал знак своим людям опустить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проделал долгий путь до Фаньци, наш Глава союза хочет пригласить вас побеседовать. — Человек в маске сделал жест, и его люди также опустили сабли. По всему было видно, что сражаться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нахмурился и усмехнулся: Но я не знаю вашего Главу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знаете, тем более стоит познакомиться. Наш Союз Сяояо не питает к Регенту недобрых намерений. Не окажете ли вы нам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Сяояо? Почему это название кажется смутно знакомым? Однако, как он ни старался, вспомнить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Регент согласен... — человек в маске помедлил и достал кусок черной ткани, — тогда прошу вас завязать глаза этой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я не вижу искренности со стороны вашего Главы союза. — Увидев черную ткань, Фэн Цин холодно прищурился. Что это за Союз Сяояо такой? Зачем столько таинственности?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нашего Союза Сяояо, и для посторонних исключений нет. Если не наденете повязку, придется лишиться глаз! — Человек в маске бросил ткань, и она уверенно опустилась на запястье Фэн Цина. — Регент говорит, что мы неискренни, но это не так. Если считать с того дня, как вы отправились в путь, вы должны были прибыть три дня назад. Из-за того, что вы задержались в дороге, вы опоздали на три дня, а я и мои братья все это время верно ждали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разузнали точную дату его выезда — похоже, Союз Сяояо основательно подготовился. Раз так, ему самому стало любопытно, зачем их Главе союза понадобилось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http://bllate.org/book/23629/2593521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