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по правде, Сун Мин была заинтригована.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кровати, закинув одну руку за голову, а в другой вертела черную ключ-карту. Пальцы ловко перебирали пластик, и казалось, будто в ладони замерла черная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обязательств, никакой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заманчиво, вполне в духе её жизненного кредо, возводящего свободу в абсолют. Вот только если бы этот человек, предлагающий обойтись без любви, был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задержала взгляд на логотипе в левом верхнем углу карты. На мгновение ей пришла в голову мысль: а не подослал ли её Сун Юньцзе, чтобы проверить? Этот отель принадлежал корпорации Сун, и у неё самой всё ещё оставались акции, хотя из самой компании она ушла. Судя по тому, как бестолково грызлись между собой два её братца, именно Сун Юньцзе сейчас отвечал за этот гостиничный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небрежно отшвырнула карту. Тонкий пластик проскользил по кровати и со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в первый раз она отказывалась от искушения, которое само шло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никогда не ставила себе целью обязательно кого-то соблазнить. Она продолжила одеваться, просовывая вторую руку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есть какая-то постоянная работа? Дальше пусть Ло Жэнь или кто-нибудь другой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взяла с низкого комода телефон и распахнула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Цзи Шань ответил почти сразу. В его голосе, доносившемся из динамика, слышалось неприкрытое воодушевление: — Госпожа Сун, откуда у вас время мне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Мин потянулась за пальто, она не заметила, как из шкафа выпал какой-то сверток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предупредить, — сказала она, просовывая руку в рукав. — Следующие полмесяца не ищи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Шань опешил, и его наигранная веселость мгновенно улетучилась. — Ты что, не пойдешь снимать пловцов? А как же остальная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сама жаждала перемен, но при этом всегда ленилась принимать новых людей, появлявшихся на горизонте. Сун Мин не считала это своей проблемой. У неё было достаточно ресурсов, чтобы найти того, кто ей по душе. Скорее всего, просто люди вокруг недостаточно хороши, раз никто из них не смог по-настоящему её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Шаня звучал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ну вы же мой босс, мой дорогой предок! Сказали — и уходите… Может, еще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всё ещё был на связи, но Сун Мин уже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станет хранить вещи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тоскует? Кто всё ещё любит? Или, может… кто не оставляет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даже вспоминала о Чжоу Цзибае крайне редко, какая уж тут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случайным прохожим в её долгой жизни. Тогда она сама была ещё почти подростком. А чувства в юности так переменчивы — разве можно воспринимать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подцепила пальцами тонкую ночную сорочку на бретельках. Ткань цвета моранского серого — мягкая, шелковистая, с длинными тонкими завязками.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любимая модель Чжоу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тихими солнечными утрами, Чжоу Цзибай часто ходила по дому в этой сорочке. Она подходила к кровати, чтобы разбудить её, или они подолгу дышали в унисон, обнявшись. Сун Мин до сих пор помнила, как её чуть вьющиеся каштановые пряди щекотали кожу, вызывая легкий зуд, а её парфюм — густой, но ненавязчивый — напоминал выдержанное вино, долгие годы томившееся в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никогда не выбрасывала вещи, которые Чжоу Цзибай оставляла у неё. Даже если они просто занимали место, она лишь убирала их подальше, в шкаф, который редко открывала.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считала это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не может перестать думать о прошлом, те, чьи воспоминания не дают покоя, нуждаются в том, чтобы выбрасывать вещи старой любви, вычищая следы её присутствия из своей жизни, чтобы хоть как-то заглушить разрастающуюся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Цзибай была лишь одной из многих, кто задержался в её жизни чуть дольше остальных. Ничем не отличаясь от других, она не заслуживала того, чтобы Сун Мин тратила силы на зачистку следов её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старую, утратившую тепло и выглядевшую теперь такой заброшенной сорочку, Сун Мин вышла из дома, прихватив только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прямо внизу. Не торопясь, она обошла клумбы, обдумывая, как бы по приезде в родовое поместье Сун заставить тех двух дураков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погруженная в свои мысли, и не заметила, как из-за угла выскочила фигура в худи, короткой юбке и кроссовках, преградив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так близко, что Сун Мин чуть было не врезалась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молчала. Сун Мин отступила на полшага, приглядываясь: бейсболка была надвинута так низко, что лица почти не разглядеть. Зато под короткой юбкой гордо и уверенно красовались стройные белые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Цзиньцзинь? — прищурившись, произнесла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http://bllate.org/book/23821/2696873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