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обновляется. Пожалуйста, попробуйте продолжить чтение со следующей главы или немного подождите и обновите страницу.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http://bllate.org/book/24059/2765607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