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Сатен Масуми находилась в небольшом городке, выполненном в средневековом европейском стиле. Дороги, вымощенные колотым камнем, здания с каменными каркасными арками и аркбутанами, а также редкие прохожие — всё это указывало на то, что городок нельзя назвать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сознание Сатен Масуми хлынул огромный поток информации, к которому она совершенно не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называется Багровый Мир, а людей, населяющих его, называют Житель Багрового Мира или Апостол Багрового Мира, сокращенно — Апостол. Некоторые из них приходят из Багрового Мира в мир людей, чтобы превратить людей в душевное пламя и пожрать их, погружая человеческий мир в запустение. Среди Апостолов Багрового Мира обладателями наивысшей власти являются Короли Багрового Мира, или сокращенно —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соприкосновения и столкновения человеческого мира и Багрового Мира возникла односторонняя дорога, ведущая из Багрового Мира в мир людей. Движимые любопытством, некоторые Апостолы пришли в мир людей. К их удивлению, люди оказались очень слабыми, но при этом обладали немалой Силой Существования. Поначалу лишь немногие слабые Апостолы, не способные вынести междоусобные распри в Багровом Мире, покинули его через межпланетарные врата. Однако со временем всё больше Апостолов стали стекаться в мир людей, движимые своими желаниями, и превратили его в собственное охотничье угодье.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Багрового Мира ради удовлетворения своих желаний жадно пожирали Силу Существования людей, из-за чего связь между объеденными жертвами и миром стиралась. Исчезновение сущего нарушало баланс этого мира, поэтому после людей оставались лишь остатки — Факелы, служившие маскировкой. Но в конце концов и Факелы должны были потухнуть, из-за чего мир неизбежно погружался в искажения и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пропасть в силе не позволяла людям сопротивляться Апостолам, и им оставалось лишь бессильно принимать свою участь стать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среди самих этих Апостолов появились собратья, заметившие происходящие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поняли, что изъяны, возникающие из-за пожирания людей, вызывают искажение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осознали, что непрерывное накопление этих искажений может принести огромную катастрофу как Настоящему Миру, так и Багровому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страх перед подобным бедствием, часть обладающих великой силой Апостолов — Владык Багрового Мира — приняла горькое решение. Они решили выступить в поход против тех собратьев, что вторглись в Настоящий Мир и бесчинно пожирали человеческое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поскольку они сами были могущественными существами, для их проявления в Настоящем Мире требовалось огромное количество Силы Существования. Если бы они добывали её, пожирая множество людей, это противоречило бы их изначальной цели — сдерживанию мировых искажений, превращая всё в бессмысленную борьбу с последствиями вместо причин. Тогда, после долгих и неоднократных попыток разрешить эту сложную задачу, они наконец выработали эффективный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методом было следующее: среди людей, населяющих этот мир, отбирались те, кто лишился близких, возлюбленных или друзей, после чего им предлагалось пожертвовать всё своё существо в качестве сосуда для вместимости самого Владыки Багрового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Владыки получали способность карать собратьев, нарушающих покой мира, даже не проявляя себя в полную силу, а люди получали оружие для мести ценой утраты всех прежних связей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наделенных особыми способностями карателей, рожденных в результате взаимного содействия и изменения природы по воле обеих сторон — то есть благодаря Контракту, — стали обобщенно называть Воинами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мне не изменяет, это ведь информация из мира Шаны — Пылающего Ока, верно? Что здесь происходит и почему вновь фигурирует вымышленный мир из земного аниме? Хотя говорят, что из-за взаимного влияния планов некоторые миры проецируют своё существование в определенные плоскости в виде вымышленных и нереалистичных историй, вероятность этого крайне мала. Почему же это снова происходит со мной? Первый раз ещё можно было списать на совпадение, но второй раз — ни в коем случае. Неужели даже земное аниме было изучено этой заразой Флоренс лишь для того, чтобы подобрать для меня подходящую миссию? Впрочем, хотя проекции планов, за исключением некоторых основополагающих сведений, не отличаются особой точностью, знание конкретного сюжета должно сильно облегчить дело. Только вот прошло уже почти двадцать лет, и сюжет Шаны — Пылающего Ока выветрился из моей головы почти полностью. Помню лишь, что там была вечно юная и надменная цундэрэ-девчонка,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Сатен Масуми ощутила легкое умиление, но куда сильнее было чувство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существования Пакта Порядка, когда Страж Порядка выполнял задание в каком-либо плане, Мировое Сознание этого плана подготавливало для него подходящую личность. При этой мысли Сатен Масуми тщательно прислушалась к собственному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человеческих тел в двух предыдущих жизнях, Сатен Масуми обнаружила, что хотя её нынешняя внешность по-прежнему оставалась человеческой, корень её души был окутан клубом сине-зеленого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ожидал я, что в этом плане буду существовать в обличье Апостола. Неужели мне тоже придется пожирать людей, чтобы поддерживать своё существование в Настоящем Мире? При этой мысли Сатен Масуми почувствовала тяжесть и стеснение в груди. Как такое возможно, о чём вообще думает Мировое Сознание этого плана? Даже если люди слишком слабы, и ради успешного выполнения миссии мне необходима сила, нужно же учитывать, смогу ли я смириться с превращением в Жителя Багрового Мира! Разве все Мировые Сознания настолько косные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Сатен Масуми ни жаловалась, она не могла изменить текущее положение дел и была вынуждена самостоятельно искать выход из создавшегося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молодым странником между мирами, Сатен Масуми не обладала выдающейся силой, её даже можно было назвать слабой. Поскольку нынешняя Сатен Масуми не могла вынести ментального удара при общении с Мировым Сознанием, у неё, естественно, не было возможности напрямую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миссия проводилась целиком под руководством Флоренс, и её главной целью было закалить Сатен Масуми. По мнению Флоренс, хотя странник из этого плана сумел скрыться с помощью какого-то метода, его ни в коем случае нельзя было назвать сильным, и при благоприятном стечении обстоятельств Сатен Масуми вполне с этим справится. К тому же это позволило бы ей хорошенько потренироваться: не только оттачивая свою силу, но и углубляя понимание планов бытия на основе реального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Сатен Масуми абсолютно не ведала о планах Флоренс. Всё её сердце было сосредоточено на Уйру и остальных, и сейчас ей больше всего хотелось лишь выполнить достаточное количество заданий, чтобы заслужить право вернуться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те Владыки Багрового Мира способны вмещать себя, опираясь лишь на существование одного человека, то и я наверняка смогу найти способ существовать в Настоящем Мире, не пожирая людей. Успокоив эту мысль, Сатен Масуми немного расслабилась и принялась внимательно осматривать мир, в который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http://bllate.org/book/24642/2898708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