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ноги, подошёл к ней, схватил за запястье и силой притянул к себе в объятия. На её голове был конский хвост, но, сочтя причёску мешающей, он сорвал резинку, и водопад густых, красивых чёрных волос рассыпался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Слышал от Сюэ-эр, что в вашей школе за тобой ухлёстывает полно парцев! – от него исходила опасная аура, окутывающая её со всех сторон, но она заставила себя успокоиться и без страха посмотрела в его угольно-чёрные глаза своими прекрасными 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Хе-хе... – его холодный, подобный демону-асуре смех звучал так, словно мстительные души из самого ада явились за чужими жизнями. Этот смех внушал такой страх и тревогу, но она бесстрастно спросила: –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какой-нибудь падишах посмеет прикоснуться к тебе, я заставлю его... пожалеть, что он родился на свет! – прошептал он ей на ухо, и каждое его слово отдавалось эхом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 твоя Цзыюнь Лосюэ, а я могу искать своё собственное счастье! – как бы невзначай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ними... были слишком уж запутанными. Она прекрасно видела, как пренебрежительно он к ней относится, но всё равно падала в бездну, не имея возможности обрести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к ней ни малейших чувств: безжалостно отправил её, совсем ещё ребёнку, на тренировки на Базу организации, а когда она вернулась, властно запер подле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ты – моя, а я – не твой! – слова, слетевшие с его тонких губ, разбили её сердце вдребезги. Эта фраза звучала как запутанная скороговорка, но на деле была предельно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на мгновение окаменело, но уже в следующее она озаряюще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принадлежу никому! – отрезала она с непреклонной решимостью, и воздух вокруг наполнился странным, напряжённым напряжением...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– всего лишь плод моей избыточной жалости, которую я подобрал на улице! – он приподнял её за подбородок, чеканя каждое слово без малейшего колебания, и от этого её сердце мгновенно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Подобрал? Но ведь у меня были мама и папа... Я ведь была так счастлива... Я жила в радости... И изначально не имела с тобой ничего общего...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грубо разрушил мою семью, отнял у меня радость и счастье...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ради неё – Цзыюнь Лосюэ, девочки, которую ты любишь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http://bllate.org/book/24791/2932425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