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другой привычный пятничный вечер после окончания рабочего дня, закончив разбирать довольно странное уголовное дело о незаконной вырубке леса, прокурор Вэнь Шу тут же поспешил в расположенный в черте города ресторан Романтические каникулы — самое известное в этом небольшом городке Т. местечко для романтических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этот раз оказалась его ровесницей, тоже имела за плечами степень магистра и работала учительницей в старшей школе. Вопреки ожиданиям, она вовсе не выглядела высокомерной, говорила мало и была чрезвычайно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даже мысленно задался вопросом, не пришла ли она сюда на свидание вслепую лишь под давлением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вкратце рассказать друг другу о своей работе, университете и специальности, как темы для разговора исчерпались.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девушка от природы не умела первой завязывать непринужденную беседу, а Вэнь Шу сам по себе являлся молчуном, который лишнего слова не выдавит, атмосферу неловкости можно было легко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уже подумывал завести разговор о ее работе, чтобы хоть немного разрядить обстановку, как вдруг спутница взглядом указала ему на его левое плечо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парень за столиком всё время на вас смотрит.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обернулся. И в самом деле, за столиком, где сидело трое посетителей, кто-то постоянно пялился на него, время от времени что-то бурно обсуждая с остальными. Все трое были молодыми парнями, от силы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разглядывал его, показался Вэнь Шу смутно знакомым, однако сколько он ни напрягал память, вспомнить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присмотрелся повнимательнее. Незнакомец даже не думал отводить взгляд, уголки его глаз и брови излучали улыбку, а затем наотмашьлыхнуло парой аккуратных клыков, и всё его лицо словно озарилось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же он! Эта знакомая улыбка разом заставила Вэнь Шу вспомнить того мальчишку, с которым они не виделись уже несколько лет. Черты лица практически не изменились, разве что пухлые щеки пропали, и парень заметно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улыбнулся и кивнул ему в знак приветствия, мысленно вздыхая о том, как быстро летит время: против старости не попрёшь, а тот подросток, что был совсем невысок, в мгновение ока вымахал таким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прокурор его узнал, юноша тут же бросил своих приятелей и, делая легкие, почти пружинящие шаги, в несколько прыжков оказался у столика Вэнь Шу, усевшись так непринужденно, будто был здесь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прокурор Вэнь! — поприветствовав его, парень с улыбкой указал на себя. —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Яньтан, — назвал его имя Вэнь Шу и поинтересовался: — Ты всё еще сидишь за компьютером,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Яньтан с легким смущением поскреб в затылке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юридический факультет Т-ского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Ответ парня слегка удивил Вэнь Шу, и он произнес: — Выходит, ты мой младший сокурсник?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Яньтан поморгал своими продолговатыми глазами и молчаливо согласился. Наклонив голову, он с любопытством оглядел девушку, сидевшую напротив Вэнь Шу,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— значит, в будущем возможно, — он снова повернулся к Вэнь Шу и, казалось, с одного взгляда прочел всё насквозь. — Вы что, на свидание вслепую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Шу и девушка тут же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нынешняя молодежь вся поголовно такая ушлые гении?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Гу Яньтан еще раз с ног до головы окинул Вэнь Шу внимательным взглядом. Заметив помятую рубашку и совершенно неуложенные волосы — вид был такой, будто прокурор совсем не старался принарядиться, — он почему-то вновь пришел в отличное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вам мешать, — бросил он и на своих длинных ногах вернулся к компании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словах он пообещал не мешать, под его пристальным надзором, в котором он преуспел наотлично, толком поесть в этот вечер не удалось ни Вэнь Шу, ни его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Шу скребли кошки, и он предложил подвезти ее до дома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продолжения у этой истории быть не могло, но элементарные правила приличия соблюдать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же, при всей своей молчаливости, обладала немалой проницательностью. Указав на столик, где сидел Гу Яньтан, она с понимающей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же все еще ждут вас. Я и сама на такси доберусь, транспорт здесь ходит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Яньтан бросил двух своих приятелей и запрыгнул в белый фольксваген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http://bllate.org/book/27103/3274021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